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FA59" w14:textId="77777777" w:rsidR="00F5021C" w:rsidRDefault="004D7F7A">
      <w:pPr>
        <w:spacing w:before="11" w:line="28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  <w:u w:val="single"/>
        </w:rPr>
      </w:pPr>
      <w:r>
        <w:rPr>
          <w:rFonts w:eastAsia="Times New Roman"/>
          <w:b/>
          <w:color w:val="000000"/>
          <w:spacing w:val="-2"/>
          <w:sz w:val="24"/>
          <w:u w:val="single"/>
        </w:rPr>
        <w:t>COMMONWEALTH OF KENTUCKY</w:t>
      </w:r>
    </w:p>
    <w:p w14:paraId="2681DD75" w14:textId="07B14BF4" w:rsidR="00F5021C" w:rsidRDefault="004D7F7A">
      <w:pPr>
        <w:spacing w:line="282" w:lineRule="exact"/>
        <w:jc w:val="center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>COUNTY</w:t>
      </w:r>
      <w:r w:rsidR="00547C89">
        <w:rPr>
          <w:rFonts w:eastAsia="Times New Roman"/>
          <w:b/>
          <w:color w:val="000000"/>
          <w:sz w:val="24"/>
          <w:u w:val="single"/>
        </w:rPr>
        <w:t xml:space="preserve"> OF BULLITT </w:t>
      </w:r>
      <w:r w:rsidR="00547C89">
        <w:rPr>
          <w:rFonts w:eastAsia="Times New Roman"/>
          <w:b/>
          <w:color w:val="000000"/>
          <w:sz w:val="24"/>
          <w:u w:val="single"/>
        </w:rPr>
        <w:br/>
        <w:t xml:space="preserve">ORDINANCE NO. </w:t>
      </w:r>
      <w:r w:rsidR="00E6796F">
        <w:rPr>
          <w:rFonts w:eastAsia="Times New Roman"/>
          <w:b/>
          <w:color w:val="000000"/>
          <w:sz w:val="24"/>
          <w:u w:val="single"/>
        </w:rPr>
        <w:t>2</w:t>
      </w:r>
      <w:r w:rsidR="004F4466">
        <w:rPr>
          <w:rFonts w:eastAsia="Times New Roman"/>
          <w:b/>
          <w:color w:val="000000"/>
          <w:sz w:val="24"/>
          <w:u w:val="single"/>
        </w:rPr>
        <w:t>5</w:t>
      </w:r>
      <w:r w:rsidR="00E6796F">
        <w:rPr>
          <w:rFonts w:eastAsia="Times New Roman"/>
          <w:b/>
          <w:color w:val="000000"/>
          <w:sz w:val="24"/>
          <w:u w:val="single"/>
        </w:rPr>
        <w:t>-1</w:t>
      </w:r>
      <w:r w:rsidR="004F4466">
        <w:rPr>
          <w:rFonts w:eastAsia="Times New Roman"/>
          <w:b/>
          <w:color w:val="000000"/>
          <w:sz w:val="24"/>
          <w:u w:val="single"/>
        </w:rPr>
        <w:t>7</w:t>
      </w:r>
      <w:r>
        <w:rPr>
          <w:rFonts w:eastAsia="Times New Roman"/>
          <w:b/>
          <w:color w:val="000000"/>
          <w:sz w:val="24"/>
          <w:u w:val="single"/>
        </w:rPr>
        <w:t xml:space="preserve"> </w:t>
      </w:r>
    </w:p>
    <w:p w14:paraId="5F19A306" w14:textId="0C68C4F6" w:rsidR="00F5021C" w:rsidRDefault="004D7F7A">
      <w:pPr>
        <w:spacing w:before="257" w:line="275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AN ORDINANCE RELATING TO THE BUDGET OF </w:t>
      </w:r>
      <w:r>
        <w:rPr>
          <w:rFonts w:eastAsia="Times New Roman"/>
          <w:b/>
          <w:color w:val="000000"/>
          <w:sz w:val="24"/>
        </w:rPr>
        <w:br/>
        <w:t>BUL</w:t>
      </w:r>
      <w:r w:rsidR="00547C89">
        <w:rPr>
          <w:rFonts w:eastAsia="Times New Roman"/>
          <w:b/>
          <w:color w:val="000000"/>
          <w:sz w:val="24"/>
        </w:rPr>
        <w:t>LITT COUNTY FOR FISCAL YEAR 202</w:t>
      </w:r>
      <w:r w:rsidR="004F4466">
        <w:rPr>
          <w:rFonts w:eastAsia="Times New Roman"/>
          <w:b/>
          <w:color w:val="000000"/>
          <w:sz w:val="24"/>
        </w:rPr>
        <w:t>5</w:t>
      </w:r>
      <w:r w:rsidR="003C0E7D">
        <w:rPr>
          <w:rFonts w:eastAsia="Times New Roman"/>
          <w:b/>
          <w:color w:val="000000"/>
          <w:sz w:val="24"/>
        </w:rPr>
        <w:t>/202</w:t>
      </w:r>
      <w:r w:rsidR="004F4466">
        <w:rPr>
          <w:rFonts w:eastAsia="Times New Roman"/>
          <w:b/>
          <w:color w:val="000000"/>
          <w:sz w:val="24"/>
        </w:rPr>
        <w:t>6</w:t>
      </w:r>
    </w:p>
    <w:p w14:paraId="75900EFE" w14:textId="77777777" w:rsidR="00F5021C" w:rsidRDefault="004D7F7A">
      <w:pPr>
        <w:spacing w:before="559" w:line="284" w:lineRule="exact"/>
        <w:ind w:right="216" w:firstLine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BE IT ORDAINED by the Fiscal Court of County of Bullitt, Commonwealth of Kentucky:</w:t>
      </w:r>
    </w:p>
    <w:p w14:paraId="329C231B" w14:textId="77777777" w:rsidR="00F5021C" w:rsidRDefault="004D7F7A">
      <w:pPr>
        <w:spacing w:before="278" w:line="282" w:lineRule="exact"/>
        <w:jc w:val="center"/>
        <w:textAlignment w:val="baseline"/>
        <w:rPr>
          <w:rFonts w:eastAsia="Times New Roman"/>
          <w:b/>
          <w:color w:val="000000"/>
          <w:spacing w:val="-4"/>
          <w:sz w:val="24"/>
          <w:u w:val="single"/>
        </w:rPr>
      </w:pPr>
      <w:r>
        <w:rPr>
          <w:rFonts w:eastAsia="Times New Roman"/>
          <w:b/>
          <w:color w:val="000000"/>
          <w:spacing w:val="-4"/>
          <w:sz w:val="24"/>
          <w:u w:val="single"/>
        </w:rPr>
        <w:t>SUMMARY</w:t>
      </w:r>
    </w:p>
    <w:p w14:paraId="2AFB8DF7" w14:textId="0F59B67F" w:rsidR="00F5021C" w:rsidRDefault="004D7F7A">
      <w:pPr>
        <w:spacing w:before="265" w:line="278" w:lineRule="exact"/>
        <w:ind w:firstLine="72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WHEREAS, the </w:t>
      </w:r>
      <w:r w:rsidR="00815757">
        <w:rPr>
          <w:rFonts w:eastAsia="Times New Roman"/>
          <w:color w:val="000000"/>
          <w:sz w:val="24"/>
        </w:rPr>
        <w:t>proposed budget was</w:t>
      </w:r>
      <w:r>
        <w:rPr>
          <w:rFonts w:eastAsia="Times New Roman"/>
          <w:color w:val="000000"/>
          <w:sz w:val="24"/>
        </w:rPr>
        <w:t xml:space="preserve"> tentatively approved by the Fiscal C</w:t>
      </w:r>
      <w:r w:rsidR="00E43B96">
        <w:rPr>
          <w:rFonts w:eastAsia="Times New Roman"/>
          <w:color w:val="000000"/>
          <w:sz w:val="24"/>
        </w:rPr>
        <w:t>ou</w:t>
      </w:r>
      <w:r w:rsidR="00C57510">
        <w:rPr>
          <w:rFonts w:eastAsia="Times New Roman"/>
          <w:color w:val="000000"/>
          <w:sz w:val="24"/>
        </w:rPr>
        <w:t xml:space="preserve">rt of Bullitt County on the </w:t>
      </w:r>
      <w:r w:rsidR="004F4466">
        <w:rPr>
          <w:rFonts w:eastAsia="Times New Roman"/>
          <w:color w:val="000000"/>
          <w:sz w:val="24"/>
        </w:rPr>
        <w:t>3rd</w:t>
      </w:r>
      <w:r w:rsidR="00C57510">
        <w:rPr>
          <w:rFonts w:eastAsia="Times New Roman"/>
          <w:color w:val="000000"/>
          <w:sz w:val="24"/>
        </w:rPr>
        <w:t xml:space="preserve"> day of </w:t>
      </w:r>
      <w:r w:rsidR="004F4466">
        <w:rPr>
          <w:rFonts w:eastAsia="Times New Roman"/>
          <w:color w:val="000000"/>
          <w:sz w:val="24"/>
        </w:rPr>
        <w:t>June</w:t>
      </w:r>
      <w:r w:rsidR="00547C89">
        <w:rPr>
          <w:rFonts w:eastAsia="Times New Roman"/>
          <w:color w:val="000000"/>
          <w:sz w:val="24"/>
        </w:rPr>
        <w:t xml:space="preserve"> 202</w:t>
      </w:r>
      <w:r w:rsidR="004F4466">
        <w:rPr>
          <w:rFonts w:eastAsia="Times New Roman"/>
          <w:color w:val="000000"/>
          <w:sz w:val="24"/>
        </w:rPr>
        <w:t>5</w:t>
      </w:r>
      <w:r>
        <w:rPr>
          <w:rFonts w:eastAsia="Times New Roman"/>
          <w:color w:val="000000"/>
          <w:sz w:val="24"/>
        </w:rPr>
        <w:t>, and approved as to form and classification by the State Local Finance Offi</w:t>
      </w:r>
      <w:r w:rsidR="00C57510">
        <w:rPr>
          <w:rFonts w:eastAsia="Times New Roman"/>
          <w:color w:val="000000"/>
          <w:sz w:val="24"/>
        </w:rPr>
        <w:t>cer</w:t>
      </w:r>
      <w:r w:rsidR="001F7922">
        <w:rPr>
          <w:rFonts w:eastAsia="Times New Roman"/>
          <w:color w:val="000000"/>
          <w:sz w:val="24"/>
        </w:rPr>
        <w:t xml:space="preserve"> on the</w:t>
      </w:r>
      <w:r w:rsidR="008F34BF">
        <w:rPr>
          <w:rFonts w:eastAsia="Times New Roman"/>
          <w:color w:val="000000"/>
          <w:sz w:val="24"/>
        </w:rPr>
        <w:t xml:space="preserve"> 13th</w:t>
      </w:r>
      <w:r w:rsidR="00916F3E">
        <w:rPr>
          <w:rFonts w:eastAsia="Times New Roman"/>
          <w:color w:val="000000"/>
          <w:sz w:val="24"/>
        </w:rPr>
        <w:t xml:space="preserve"> </w:t>
      </w:r>
      <w:r w:rsidR="001F7922">
        <w:rPr>
          <w:rFonts w:eastAsia="Times New Roman"/>
          <w:color w:val="000000"/>
          <w:sz w:val="24"/>
        </w:rPr>
        <w:t>day</w:t>
      </w:r>
      <w:r w:rsidR="008F34BF">
        <w:rPr>
          <w:rFonts w:eastAsia="Times New Roman"/>
          <w:color w:val="000000"/>
          <w:sz w:val="24"/>
        </w:rPr>
        <w:t xml:space="preserve"> </w:t>
      </w:r>
      <w:r w:rsidR="001F7922">
        <w:rPr>
          <w:rFonts w:eastAsia="Times New Roman"/>
          <w:color w:val="000000"/>
          <w:sz w:val="24"/>
        </w:rPr>
        <w:t xml:space="preserve">of </w:t>
      </w:r>
      <w:r w:rsidR="008F34BF">
        <w:rPr>
          <w:rFonts w:eastAsia="Times New Roman"/>
          <w:color w:val="000000"/>
          <w:sz w:val="24"/>
        </w:rPr>
        <w:t>June</w:t>
      </w:r>
      <w:r w:rsidR="001F7922">
        <w:rPr>
          <w:rFonts w:eastAsia="Times New Roman"/>
          <w:color w:val="000000"/>
          <w:sz w:val="24"/>
        </w:rPr>
        <w:t xml:space="preserve"> 202</w:t>
      </w:r>
      <w:r w:rsidR="004F4466">
        <w:rPr>
          <w:rFonts w:eastAsia="Times New Roman"/>
          <w:color w:val="000000"/>
          <w:sz w:val="24"/>
        </w:rPr>
        <w:t>5</w:t>
      </w:r>
      <w:r>
        <w:rPr>
          <w:rFonts w:eastAsia="Times New Roman"/>
          <w:color w:val="000000"/>
          <w:sz w:val="24"/>
        </w:rPr>
        <w:t>.</w:t>
      </w:r>
    </w:p>
    <w:p w14:paraId="0F81F754" w14:textId="77777777" w:rsidR="00F5021C" w:rsidRDefault="004D7F7A">
      <w:pPr>
        <w:spacing w:before="559" w:line="28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  <w:u w:val="single"/>
        </w:rPr>
      </w:pPr>
      <w:r>
        <w:rPr>
          <w:rFonts w:eastAsia="Times New Roman"/>
          <w:b/>
          <w:color w:val="000000"/>
          <w:spacing w:val="-3"/>
          <w:sz w:val="24"/>
          <w:u w:val="single"/>
        </w:rPr>
        <w:t>SECTION ONE</w:t>
      </w:r>
    </w:p>
    <w:p w14:paraId="07FA06A5" w14:textId="78121FFC" w:rsidR="00F5021C" w:rsidRDefault="004D7F7A">
      <w:pPr>
        <w:spacing w:before="279" w:after="264" w:line="278" w:lineRule="exact"/>
        <w:ind w:firstLine="72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The following budget is </w:t>
      </w:r>
      <w:r w:rsidR="00547C89">
        <w:rPr>
          <w:rFonts w:eastAsia="Times New Roman"/>
          <w:color w:val="000000"/>
          <w:sz w:val="24"/>
        </w:rPr>
        <w:t>adopted for the Fiscal Year 202</w:t>
      </w:r>
      <w:r w:rsidR="004F4466">
        <w:rPr>
          <w:rFonts w:eastAsia="Times New Roman"/>
          <w:color w:val="000000"/>
          <w:sz w:val="24"/>
        </w:rPr>
        <w:t>5</w:t>
      </w:r>
      <w:r w:rsidR="00547C89">
        <w:rPr>
          <w:rFonts w:eastAsia="Times New Roman"/>
          <w:color w:val="000000"/>
          <w:sz w:val="24"/>
        </w:rPr>
        <w:t>/202</w:t>
      </w:r>
      <w:r w:rsidR="004F4466">
        <w:rPr>
          <w:rFonts w:eastAsia="Times New Roman"/>
          <w:color w:val="000000"/>
          <w:sz w:val="24"/>
        </w:rPr>
        <w:t>6</w:t>
      </w:r>
      <w:r>
        <w:rPr>
          <w:rFonts w:eastAsia="Times New Roman"/>
          <w:color w:val="000000"/>
          <w:sz w:val="24"/>
        </w:rPr>
        <w:t xml:space="preserve"> and the amounts stated are appropriated for the purposes indicated in the summary analysis set forth hereafter.</w:t>
      </w:r>
    </w:p>
    <w:p w14:paraId="1DDD931A" w14:textId="77777777" w:rsidR="00F5021C" w:rsidRDefault="00F5021C">
      <w:pPr>
        <w:spacing w:before="279" w:after="264" w:line="278" w:lineRule="exact"/>
        <w:sectPr w:rsidR="00F5021C">
          <w:pgSz w:w="12120" w:h="15797"/>
          <w:pgMar w:top="820" w:right="1666" w:bottom="2121" w:left="1814" w:header="720" w:footer="720" w:gutter="0"/>
          <w:cols w:space="720"/>
        </w:sectPr>
      </w:pPr>
    </w:p>
    <w:p w14:paraId="586117E6" w14:textId="77777777" w:rsidR="00F5021C" w:rsidRDefault="004D7F7A">
      <w:pPr>
        <w:numPr>
          <w:ilvl w:val="0"/>
          <w:numId w:val="1"/>
        </w:numPr>
        <w:spacing w:line="276" w:lineRule="exact"/>
        <w:ind w:left="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General Fund</w:t>
      </w:r>
    </w:p>
    <w:p w14:paraId="1FDEA906" w14:textId="5970CBC7" w:rsidR="00F5021C" w:rsidRDefault="00E04AEF">
      <w:pPr>
        <w:spacing w:before="275" w:line="278" w:lineRule="exact"/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2CA2D0A" wp14:editId="4B4CB962">
                <wp:simplePos x="0" y="0"/>
                <wp:positionH relativeFrom="page">
                  <wp:posOffset>5248910</wp:posOffset>
                </wp:positionH>
                <wp:positionV relativeFrom="page">
                  <wp:posOffset>5096510</wp:posOffset>
                </wp:positionV>
                <wp:extent cx="792480" cy="2111375"/>
                <wp:effectExtent l="0" t="0" r="0" b="0"/>
                <wp:wrapSquare wrapText="bothSides"/>
                <wp:docPr id="9847672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11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53E48" w14:textId="67FF33BD" w:rsidR="00F5021C" w:rsidRDefault="00C57510">
                            <w:pPr>
                              <w:spacing w:line="278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1"/>
                                <w:sz w:val="24"/>
                              </w:rPr>
                              <w:t>$</w:t>
                            </w:r>
                            <w:r w:rsidR="004F4466">
                              <w:rPr>
                                <w:rFonts w:eastAsia="Times New Roman"/>
                                <w:color w:val="000000"/>
                                <w:spacing w:val="-1"/>
                                <w:sz w:val="24"/>
                              </w:rPr>
                              <w:t>8,893,215</w:t>
                            </w:r>
                          </w:p>
                          <w:p w14:paraId="57B2F7B8" w14:textId="5C957B71" w:rsidR="00F5021C" w:rsidRDefault="00547C89">
                            <w:pPr>
                              <w:spacing w:line="278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16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16"/>
                                <w:sz w:val="24"/>
                              </w:rPr>
                              <w:t>$</w:t>
                            </w:r>
                            <w:r w:rsidR="004F4466">
                              <w:rPr>
                                <w:rFonts w:eastAsia="Times New Roman"/>
                                <w:color w:val="000000"/>
                                <w:spacing w:val="16"/>
                                <w:sz w:val="24"/>
                              </w:rPr>
                              <w:t>822,830</w:t>
                            </w:r>
                          </w:p>
                          <w:p w14:paraId="5EF4FA0D" w14:textId="192F662D" w:rsidR="001F7922" w:rsidRDefault="00C57510" w:rsidP="001F7922">
                            <w:pPr>
                              <w:tabs>
                                <w:tab w:val="decimal" w:pos="864"/>
                              </w:tabs>
                              <w:spacing w:before="2" w:line="278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$</w:t>
                            </w:r>
                            <w:r w:rsidR="00E6796F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1,</w:t>
                            </w:r>
                            <w:r w:rsidR="004F4466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051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,620</w:t>
                            </w:r>
                          </w:p>
                          <w:p w14:paraId="28CDF22B" w14:textId="02CAEC40" w:rsidR="001F7922" w:rsidRDefault="00547C89" w:rsidP="001F7922">
                            <w:pPr>
                              <w:tabs>
                                <w:tab w:val="decimal" w:pos="864"/>
                              </w:tabs>
                              <w:spacing w:before="2" w:line="278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$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200,000</w:t>
                            </w:r>
                          </w:p>
                          <w:p w14:paraId="498BBEA6" w14:textId="39D95B2D" w:rsidR="001F7922" w:rsidRDefault="00547C89" w:rsidP="001F7922">
                            <w:pPr>
                              <w:tabs>
                                <w:tab w:val="decimal" w:pos="864"/>
                              </w:tabs>
                              <w:spacing w:before="2" w:line="278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$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1,346,434</w:t>
                            </w:r>
                          </w:p>
                          <w:p w14:paraId="1642CE2C" w14:textId="0349B820" w:rsidR="001F7922" w:rsidRDefault="00547C89" w:rsidP="001F7922">
                            <w:pPr>
                              <w:tabs>
                                <w:tab w:val="decimal" w:pos="864"/>
                              </w:tabs>
                              <w:spacing w:before="2" w:line="278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$</w:t>
                            </w:r>
                            <w:r w:rsidR="00D74246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  <w:p w14:paraId="504B4BFC" w14:textId="016F9EF2" w:rsidR="001F7922" w:rsidRDefault="00547C89" w:rsidP="001F7922">
                            <w:pPr>
                              <w:tabs>
                                <w:tab w:val="decimal" w:pos="864"/>
                              </w:tabs>
                              <w:spacing w:before="2" w:line="278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$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526,000</w:t>
                            </w:r>
                          </w:p>
                          <w:p w14:paraId="0D412EFA" w14:textId="496A54AA" w:rsidR="001F7922" w:rsidRDefault="00A0563D" w:rsidP="001F7922">
                            <w:pPr>
                              <w:tabs>
                                <w:tab w:val="decimal" w:pos="864"/>
                              </w:tabs>
                              <w:spacing w:before="2" w:line="278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$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962,000</w:t>
                            </w:r>
                          </w:p>
                          <w:p w14:paraId="6E0210EB" w14:textId="749B8576" w:rsidR="00F5021C" w:rsidRPr="001F7922" w:rsidRDefault="00547C89" w:rsidP="001F7922">
                            <w:pPr>
                              <w:tabs>
                                <w:tab w:val="decimal" w:pos="864"/>
                              </w:tabs>
                              <w:spacing w:before="2" w:line="278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16"/>
                                <w:sz w:val="24"/>
                              </w:rPr>
                              <w:t>$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pacing w:val="16"/>
                                <w:sz w:val="24"/>
                              </w:rPr>
                              <w:t>2,811,701</w:t>
                            </w:r>
                          </w:p>
                          <w:p w14:paraId="60500373" w14:textId="438C8781" w:rsidR="00F5021C" w:rsidRDefault="00547C89">
                            <w:pPr>
                              <w:spacing w:line="272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1"/>
                                <w:sz w:val="24"/>
                              </w:rPr>
                              <w:t>$</w:t>
                            </w:r>
                            <w:r w:rsidR="001970EB">
                              <w:rPr>
                                <w:rFonts w:eastAsia="Times New Roman"/>
                                <w:color w:val="000000"/>
                                <w:spacing w:val="-1"/>
                                <w:sz w:val="24"/>
                              </w:rPr>
                              <w:t>2,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pacing w:val="-1"/>
                                <w:sz w:val="24"/>
                              </w:rPr>
                              <w:t>235,000</w:t>
                            </w:r>
                          </w:p>
                          <w:p w14:paraId="78A14B2F" w14:textId="5C7FC38E" w:rsidR="00F5021C" w:rsidRPr="00995CAD" w:rsidRDefault="00C57510">
                            <w:pPr>
                              <w:spacing w:before="277" w:line="275" w:lineRule="exact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$</w:t>
                            </w:r>
                            <w:r w:rsidR="0067588D">
                              <w:rPr>
                                <w:rFonts w:eastAsia="Times New Roman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18,848,800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A2D0A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13.3pt;margin-top:401.3pt;width:62.4pt;height:166.2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" filled="f" stroked="f">
                <v:textbox inset="0,0,0,0">
                  <w:txbxContent>
                    <w:p w14:paraId="09853E48" w14:textId="67FF33BD" w:rsidR="00F5021C" w:rsidRDefault="00C57510">
                      <w:pPr>
                        <w:spacing w:line="278" w:lineRule="exact"/>
                        <w:textAlignment w:val="baseline"/>
                        <w:rPr>
                          <w:rFonts w:eastAsia="Times New Roman"/>
                          <w:color w:val="000000"/>
                          <w:spacing w:val="-1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1"/>
                          <w:sz w:val="24"/>
                        </w:rPr>
                        <w:t>$</w:t>
                      </w:r>
                      <w:r w:rsidR="004F4466">
                        <w:rPr>
                          <w:rFonts w:eastAsia="Times New Roman"/>
                          <w:color w:val="000000"/>
                          <w:spacing w:val="-1"/>
                          <w:sz w:val="24"/>
                        </w:rPr>
                        <w:t>8,893,215</w:t>
                      </w:r>
                    </w:p>
                    <w:p w14:paraId="57B2F7B8" w14:textId="5C957B71" w:rsidR="00F5021C" w:rsidRDefault="00547C89">
                      <w:pPr>
                        <w:spacing w:line="278" w:lineRule="exact"/>
                        <w:textAlignment w:val="baseline"/>
                        <w:rPr>
                          <w:rFonts w:eastAsia="Times New Roman"/>
                          <w:color w:val="000000"/>
                          <w:spacing w:val="16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16"/>
                          <w:sz w:val="24"/>
                        </w:rPr>
                        <w:t>$</w:t>
                      </w:r>
                      <w:r w:rsidR="004F4466">
                        <w:rPr>
                          <w:rFonts w:eastAsia="Times New Roman"/>
                          <w:color w:val="000000"/>
                          <w:spacing w:val="16"/>
                          <w:sz w:val="24"/>
                        </w:rPr>
                        <w:t>822,830</w:t>
                      </w:r>
                    </w:p>
                    <w:p w14:paraId="5EF4FA0D" w14:textId="192F662D" w:rsidR="001F7922" w:rsidRDefault="00C57510" w:rsidP="001F7922">
                      <w:pPr>
                        <w:tabs>
                          <w:tab w:val="decimal" w:pos="864"/>
                        </w:tabs>
                        <w:spacing w:before="2" w:line="278" w:lineRule="exact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>$</w:t>
                      </w:r>
                      <w:r w:rsidR="00E6796F">
                        <w:rPr>
                          <w:rFonts w:eastAsia="Times New Roman"/>
                          <w:color w:val="000000"/>
                          <w:sz w:val="24"/>
                        </w:rPr>
                        <w:t>1,</w:t>
                      </w:r>
                      <w:r w:rsidR="004F4466">
                        <w:rPr>
                          <w:rFonts w:eastAsia="Times New Roman"/>
                          <w:color w:val="000000"/>
                          <w:sz w:val="24"/>
                        </w:rPr>
                        <w:t>051</w:t>
                      </w:r>
                      <w:r w:rsidR="0067588D">
                        <w:rPr>
                          <w:rFonts w:eastAsia="Times New Roman"/>
                          <w:color w:val="000000"/>
                          <w:sz w:val="24"/>
                        </w:rPr>
                        <w:t>,620</w:t>
                      </w:r>
                    </w:p>
                    <w:p w14:paraId="28CDF22B" w14:textId="02CAEC40" w:rsidR="001F7922" w:rsidRDefault="00547C89" w:rsidP="001F7922">
                      <w:pPr>
                        <w:tabs>
                          <w:tab w:val="decimal" w:pos="864"/>
                        </w:tabs>
                        <w:spacing w:before="2" w:line="278" w:lineRule="exact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>$</w:t>
                      </w:r>
                      <w:r w:rsidR="0067588D">
                        <w:rPr>
                          <w:rFonts w:eastAsia="Times New Roman"/>
                          <w:color w:val="000000"/>
                          <w:sz w:val="24"/>
                        </w:rPr>
                        <w:t>200,000</w:t>
                      </w:r>
                    </w:p>
                    <w:p w14:paraId="498BBEA6" w14:textId="39D95B2D" w:rsidR="001F7922" w:rsidRDefault="00547C89" w:rsidP="001F7922">
                      <w:pPr>
                        <w:tabs>
                          <w:tab w:val="decimal" w:pos="864"/>
                        </w:tabs>
                        <w:spacing w:before="2" w:line="278" w:lineRule="exact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>$</w:t>
                      </w:r>
                      <w:r w:rsidR="0067588D">
                        <w:rPr>
                          <w:rFonts w:eastAsia="Times New Roman"/>
                          <w:color w:val="000000"/>
                          <w:sz w:val="24"/>
                        </w:rPr>
                        <w:t>1,346,434</w:t>
                      </w:r>
                    </w:p>
                    <w:p w14:paraId="1642CE2C" w14:textId="0349B820" w:rsidR="001F7922" w:rsidRDefault="00547C89" w:rsidP="001F7922">
                      <w:pPr>
                        <w:tabs>
                          <w:tab w:val="decimal" w:pos="864"/>
                        </w:tabs>
                        <w:spacing w:before="2" w:line="278" w:lineRule="exact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>$</w:t>
                      </w:r>
                      <w:r w:rsidR="00D74246">
                        <w:rPr>
                          <w:rFonts w:eastAsia="Times New Roman"/>
                          <w:color w:val="000000"/>
                          <w:sz w:val="24"/>
                        </w:rPr>
                        <w:t>0</w:t>
                      </w:r>
                    </w:p>
                    <w:p w14:paraId="504B4BFC" w14:textId="016F9EF2" w:rsidR="001F7922" w:rsidRDefault="00547C89" w:rsidP="001F7922">
                      <w:pPr>
                        <w:tabs>
                          <w:tab w:val="decimal" w:pos="864"/>
                        </w:tabs>
                        <w:spacing w:before="2" w:line="278" w:lineRule="exact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>$</w:t>
                      </w:r>
                      <w:r w:rsidR="0067588D">
                        <w:rPr>
                          <w:rFonts w:eastAsia="Times New Roman"/>
                          <w:color w:val="000000"/>
                          <w:sz w:val="24"/>
                        </w:rPr>
                        <w:t>526,000</w:t>
                      </w:r>
                    </w:p>
                    <w:p w14:paraId="0D412EFA" w14:textId="496A54AA" w:rsidR="001F7922" w:rsidRDefault="00A0563D" w:rsidP="001F7922">
                      <w:pPr>
                        <w:tabs>
                          <w:tab w:val="decimal" w:pos="864"/>
                        </w:tabs>
                        <w:spacing w:before="2" w:line="278" w:lineRule="exact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>$</w:t>
                      </w:r>
                      <w:r w:rsidR="0067588D">
                        <w:rPr>
                          <w:rFonts w:eastAsia="Times New Roman"/>
                          <w:color w:val="000000"/>
                          <w:sz w:val="24"/>
                        </w:rPr>
                        <w:t>962,000</w:t>
                      </w:r>
                    </w:p>
                    <w:p w14:paraId="6E0210EB" w14:textId="749B8576" w:rsidR="00F5021C" w:rsidRPr="001F7922" w:rsidRDefault="00547C89" w:rsidP="001F7922">
                      <w:pPr>
                        <w:tabs>
                          <w:tab w:val="decimal" w:pos="864"/>
                        </w:tabs>
                        <w:spacing w:before="2" w:line="278" w:lineRule="exact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16"/>
                          <w:sz w:val="24"/>
                        </w:rPr>
                        <w:t>$</w:t>
                      </w:r>
                      <w:r w:rsidR="0067588D">
                        <w:rPr>
                          <w:rFonts w:eastAsia="Times New Roman"/>
                          <w:color w:val="000000"/>
                          <w:spacing w:val="16"/>
                          <w:sz w:val="24"/>
                        </w:rPr>
                        <w:t>2,811,701</w:t>
                      </w:r>
                    </w:p>
                    <w:p w14:paraId="60500373" w14:textId="438C8781" w:rsidR="00F5021C" w:rsidRDefault="00547C89">
                      <w:pPr>
                        <w:spacing w:line="272" w:lineRule="exact"/>
                        <w:textAlignment w:val="baseline"/>
                        <w:rPr>
                          <w:rFonts w:eastAsia="Times New Roman"/>
                          <w:color w:val="000000"/>
                          <w:spacing w:val="-1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1"/>
                          <w:sz w:val="24"/>
                        </w:rPr>
                        <w:t>$</w:t>
                      </w:r>
                      <w:r w:rsidR="001970EB">
                        <w:rPr>
                          <w:rFonts w:eastAsia="Times New Roman"/>
                          <w:color w:val="000000"/>
                          <w:spacing w:val="-1"/>
                          <w:sz w:val="24"/>
                        </w:rPr>
                        <w:t>2,</w:t>
                      </w:r>
                      <w:r w:rsidR="0067588D">
                        <w:rPr>
                          <w:rFonts w:eastAsia="Times New Roman"/>
                          <w:color w:val="000000"/>
                          <w:spacing w:val="-1"/>
                          <w:sz w:val="24"/>
                        </w:rPr>
                        <w:t>235,000</w:t>
                      </w:r>
                    </w:p>
                    <w:p w14:paraId="78A14B2F" w14:textId="5C7FC38E" w:rsidR="00F5021C" w:rsidRPr="00995CAD" w:rsidRDefault="00C57510">
                      <w:pPr>
                        <w:spacing w:before="277" w:line="275" w:lineRule="exact"/>
                        <w:textAlignment w:val="baseline"/>
                        <w:rPr>
                          <w:rFonts w:eastAsia="Times New Roman"/>
                          <w:b/>
                          <w:color w:val="000000"/>
                          <w:spacing w:val="-10"/>
                          <w:sz w:val="24"/>
                        </w:rPr>
                      </w:pPr>
                      <w:r>
                        <w:rPr>
                          <w:rFonts w:eastAsia="Times New Roman"/>
                          <w:b/>
                          <w:color w:val="000000"/>
                          <w:spacing w:val="-10"/>
                          <w:sz w:val="24"/>
                        </w:rPr>
                        <w:t>$</w:t>
                      </w:r>
                      <w:r w:rsidR="0067588D">
                        <w:rPr>
                          <w:rFonts w:eastAsia="Times New Roman"/>
                          <w:b/>
                          <w:color w:val="000000"/>
                          <w:spacing w:val="-10"/>
                          <w:sz w:val="24"/>
                        </w:rPr>
                        <w:t>18,848,800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D7F7A">
        <w:rPr>
          <w:rFonts w:eastAsia="Times New Roman"/>
          <w:color w:val="000000"/>
          <w:sz w:val="24"/>
        </w:rPr>
        <w:t>General Government</w:t>
      </w:r>
    </w:p>
    <w:p w14:paraId="3C07162F" w14:textId="77777777" w:rsidR="00F5021C" w:rsidRDefault="004D7F7A">
      <w:pPr>
        <w:spacing w:line="275" w:lineRule="exact"/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Protection to Persons and Property</w:t>
      </w:r>
    </w:p>
    <w:p w14:paraId="76EADC17" w14:textId="77777777" w:rsidR="00F5021C" w:rsidRDefault="004D7F7A">
      <w:pPr>
        <w:spacing w:line="278" w:lineRule="exact"/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General Health &amp; Sanitation</w:t>
      </w:r>
    </w:p>
    <w:p w14:paraId="2B0A6873" w14:textId="77777777" w:rsidR="00F5021C" w:rsidRDefault="004D7F7A">
      <w:pPr>
        <w:spacing w:line="276" w:lineRule="exact"/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Social Services</w:t>
      </w:r>
    </w:p>
    <w:p w14:paraId="4955D4A0" w14:textId="77777777" w:rsidR="00F5021C" w:rsidRDefault="004D7F7A">
      <w:pPr>
        <w:spacing w:line="273" w:lineRule="exact"/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Recreation &amp; Culture</w:t>
      </w:r>
    </w:p>
    <w:p w14:paraId="7CCAD796" w14:textId="77777777" w:rsidR="00F5021C" w:rsidRDefault="004D7F7A">
      <w:pPr>
        <w:spacing w:line="274" w:lineRule="exact"/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Debt Service</w:t>
      </w:r>
    </w:p>
    <w:p w14:paraId="0CBD910D" w14:textId="77777777" w:rsidR="00F5021C" w:rsidRDefault="004D7F7A">
      <w:pPr>
        <w:spacing w:before="3" w:line="278" w:lineRule="exact"/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Capital Projects</w:t>
      </w:r>
    </w:p>
    <w:p w14:paraId="5F72676D" w14:textId="77777777" w:rsidR="00F5021C" w:rsidRDefault="004D7F7A">
      <w:pPr>
        <w:spacing w:before="1" w:line="278" w:lineRule="exact"/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General Services</w:t>
      </w:r>
    </w:p>
    <w:p w14:paraId="42F6BA48" w14:textId="77777777" w:rsidR="00F5021C" w:rsidRDefault="004D7F7A">
      <w:pPr>
        <w:spacing w:line="277" w:lineRule="exact"/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Contingent Appropriations</w:t>
      </w:r>
    </w:p>
    <w:p w14:paraId="0E553566" w14:textId="77777777" w:rsidR="00F5021C" w:rsidRDefault="004D7F7A">
      <w:pPr>
        <w:spacing w:line="274" w:lineRule="exact"/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Fringe Benefits (employer's share)</w:t>
      </w:r>
    </w:p>
    <w:p w14:paraId="75EE4A57" w14:textId="77777777" w:rsidR="00F5021C" w:rsidRDefault="004D7F7A">
      <w:pPr>
        <w:spacing w:before="267" w:line="261" w:lineRule="exact"/>
        <w:jc w:val="right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rFonts w:eastAsia="Times New Roman"/>
          <w:b/>
          <w:color w:val="000000"/>
          <w:spacing w:val="-1"/>
          <w:sz w:val="24"/>
        </w:rPr>
        <w:t>Total General Fund</w:t>
      </w:r>
    </w:p>
    <w:p w14:paraId="51A6E5F6" w14:textId="77777777" w:rsidR="00F5021C" w:rsidRDefault="004D7F7A">
      <w:pPr>
        <w:numPr>
          <w:ilvl w:val="0"/>
          <w:numId w:val="1"/>
        </w:numPr>
        <w:spacing w:before="301" w:line="278" w:lineRule="exact"/>
        <w:ind w:left="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Road Fund</w:t>
      </w:r>
    </w:p>
    <w:p w14:paraId="0AD10009" w14:textId="1C92A490" w:rsidR="00F5021C" w:rsidRDefault="00E04AEF">
      <w:pPr>
        <w:spacing w:before="279" w:line="278" w:lineRule="exact"/>
        <w:ind w:left="720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12EBC5D" wp14:editId="2DEA9CEB">
                <wp:simplePos x="0" y="0"/>
                <wp:positionH relativeFrom="page">
                  <wp:posOffset>5245735</wp:posOffset>
                </wp:positionH>
                <wp:positionV relativeFrom="page">
                  <wp:posOffset>7734935</wp:posOffset>
                </wp:positionV>
                <wp:extent cx="789305" cy="687070"/>
                <wp:effectExtent l="0" t="0" r="0" b="0"/>
                <wp:wrapSquare wrapText="bothSides"/>
                <wp:docPr id="83447760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BFE78" w14:textId="353AA8A5" w:rsidR="00F5021C" w:rsidRDefault="00C57510">
                            <w:pPr>
                              <w:spacing w:line="278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2"/>
                                <w:sz w:val="24"/>
                              </w:rPr>
                              <w:t>$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pacing w:val="-2"/>
                                <w:sz w:val="24"/>
                              </w:rPr>
                              <w:t>4,126,882</w:t>
                            </w:r>
                          </w:p>
                          <w:p w14:paraId="0C0E1D29" w14:textId="6F431ED6" w:rsidR="00F5021C" w:rsidRDefault="00547C89">
                            <w:pPr>
                              <w:tabs>
                                <w:tab w:val="right" w:pos="1224"/>
                              </w:tabs>
                              <w:spacing w:line="278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$</w:t>
                            </w:r>
                            <w:r w:rsidR="001F7922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7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22</w:t>
                            </w:r>
                            <w:r w:rsidR="001970EB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,000</w:t>
                            </w:r>
                          </w:p>
                          <w:p w14:paraId="14816006" w14:textId="580B585A" w:rsidR="00F5021C" w:rsidRDefault="00C57510">
                            <w:pPr>
                              <w:spacing w:before="261" w:after="3" w:line="261" w:lineRule="exact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$</w:t>
                            </w:r>
                            <w:r w:rsidR="00E6796F">
                              <w:rPr>
                                <w:rFonts w:eastAsia="Times New Roman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4,</w:t>
                            </w:r>
                            <w:r w:rsidR="0067588D">
                              <w:rPr>
                                <w:rFonts w:eastAsia="Times New Roman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848,882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EBC5D" id="Text Box 11" o:spid="_x0000_s1027" type="#_x0000_t202" style="position:absolute;left:0;text-align:left;margin-left:413.05pt;margin-top:609.05pt;width:62.15pt;height:54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" filled="f" stroked="f">
                <v:textbox inset="0,0,0,0">
                  <w:txbxContent>
                    <w:p w14:paraId="2A6BFE78" w14:textId="353AA8A5" w:rsidR="00F5021C" w:rsidRDefault="00C57510">
                      <w:pPr>
                        <w:spacing w:line="278" w:lineRule="exact"/>
                        <w:textAlignment w:val="baseline"/>
                        <w:rPr>
                          <w:rFonts w:eastAsia="Times New Roman"/>
                          <w:color w:val="000000"/>
                          <w:spacing w:val="-2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2"/>
                          <w:sz w:val="24"/>
                        </w:rPr>
                        <w:t>$</w:t>
                      </w:r>
                      <w:r w:rsidR="0067588D">
                        <w:rPr>
                          <w:rFonts w:eastAsia="Times New Roman"/>
                          <w:color w:val="000000"/>
                          <w:spacing w:val="-2"/>
                          <w:sz w:val="24"/>
                        </w:rPr>
                        <w:t>4,126,882</w:t>
                      </w:r>
                    </w:p>
                    <w:p w14:paraId="0C0E1D29" w14:textId="6F431ED6" w:rsidR="00F5021C" w:rsidRDefault="00547C89">
                      <w:pPr>
                        <w:tabs>
                          <w:tab w:val="right" w:pos="1224"/>
                        </w:tabs>
                        <w:spacing w:line="278" w:lineRule="exact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>$</w:t>
                      </w:r>
                      <w:r w:rsidR="001F7922">
                        <w:rPr>
                          <w:rFonts w:eastAsia="Times New Roman"/>
                          <w:color w:val="000000"/>
                          <w:sz w:val="24"/>
                        </w:rPr>
                        <w:t>7</w:t>
                      </w:r>
                      <w:r w:rsidR="0067588D">
                        <w:rPr>
                          <w:rFonts w:eastAsia="Times New Roman"/>
                          <w:color w:val="000000"/>
                          <w:sz w:val="24"/>
                        </w:rPr>
                        <w:t>22</w:t>
                      </w:r>
                      <w:r w:rsidR="001970EB">
                        <w:rPr>
                          <w:rFonts w:eastAsia="Times New Roman"/>
                          <w:color w:val="000000"/>
                          <w:sz w:val="24"/>
                        </w:rPr>
                        <w:t>,000</w:t>
                      </w:r>
                    </w:p>
                    <w:p w14:paraId="14816006" w14:textId="580B585A" w:rsidR="00F5021C" w:rsidRDefault="00C57510">
                      <w:pPr>
                        <w:spacing w:before="261" w:after="3" w:line="261" w:lineRule="exact"/>
                        <w:textAlignment w:val="baseline"/>
                        <w:rPr>
                          <w:rFonts w:eastAsia="Times New Roman"/>
                          <w:b/>
                          <w:color w:val="000000"/>
                          <w:spacing w:val="-1"/>
                          <w:sz w:val="24"/>
                        </w:rPr>
                      </w:pPr>
                      <w:r>
                        <w:rPr>
                          <w:rFonts w:eastAsia="Times New Roman"/>
                          <w:b/>
                          <w:color w:val="000000"/>
                          <w:spacing w:val="-1"/>
                          <w:sz w:val="24"/>
                        </w:rPr>
                        <w:t>$</w:t>
                      </w:r>
                      <w:r w:rsidR="00E6796F">
                        <w:rPr>
                          <w:rFonts w:eastAsia="Times New Roman"/>
                          <w:b/>
                          <w:color w:val="000000"/>
                          <w:spacing w:val="-1"/>
                          <w:sz w:val="24"/>
                        </w:rPr>
                        <w:t>4,</w:t>
                      </w:r>
                      <w:r w:rsidR="0067588D">
                        <w:rPr>
                          <w:rFonts w:eastAsia="Times New Roman"/>
                          <w:b/>
                          <w:color w:val="000000"/>
                          <w:spacing w:val="-1"/>
                          <w:sz w:val="24"/>
                        </w:rPr>
                        <w:t>848,882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D7F7A">
        <w:rPr>
          <w:rFonts w:eastAsia="Times New Roman"/>
          <w:color w:val="000000"/>
          <w:spacing w:val="-1"/>
          <w:sz w:val="24"/>
        </w:rPr>
        <w:t>Roads</w:t>
      </w:r>
    </w:p>
    <w:p w14:paraId="0EFB21CE" w14:textId="77777777" w:rsidR="00F5021C" w:rsidRDefault="004D7F7A">
      <w:pPr>
        <w:spacing w:line="273" w:lineRule="exact"/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Fringe Benefits (employer's share)</w:t>
      </w:r>
    </w:p>
    <w:p w14:paraId="534C88B8" w14:textId="5DF9ACA9" w:rsidR="00F5021C" w:rsidRDefault="001970EB">
      <w:pPr>
        <w:spacing w:before="258" w:line="261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 xml:space="preserve">                                           </w:t>
      </w:r>
      <w:r w:rsidR="004D7F7A">
        <w:rPr>
          <w:rFonts w:eastAsia="Times New Roman"/>
          <w:b/>
          <w:color w:val="000000"/>
          <w:spacing w:val="-2"/>
          <w:sz w:val="24"/>
        </w:rPr>
        <w:t>Total Road Fund</w:t>
      </w:r>
    </w:p>
    <w:p w14:paraId="3A25CD1E" w14:textId="77777777" w:rsidR="00F5021C" w:rsidRDefault="00F5021C">
      <w:pPr>
        <w:sectPr w:rsidR="00F5021C">
          <w:type w:val="continuous"/>
          <w:pgSz w:w="12120" w:h="15797"/>
          <w:pgMar w:top="820" w:right="4695" w:bottom="2121" w:left="2525" w:header="720" w:footer="720" w:gutter="0"/>
          <w:cols w:space="720"/>
        </w:sectPr>
      </w:pPr>
    </w:p>
    <w:p w14:paraId="573ABC4F" w14:textId="77777777" w:rsidR="00F5021C" w:rsidRDefault="004D7F7A">
      <w:pPr>
        <w:numPr>
          <w:ilvl w:val="0"/>
          <w:numId w:val="2"/>
        </w:numPr>
        <w:tabs>
          <w:tab w:val="clear" w:pos="720"/>
          <w:tab w:val="left" w:pos="792"/>
        </w:tabs>
        <w:spacing w:line="276" w:lineRule="exact"/>
        <w:ind w:left="72"/>
        <w:textAlignment w:val="baseline"/>
        <w:rPr>
          <w:rFonts w:eastAsia="Times New Roman"/>
          <w:color w:val="000000"/>
          <w:spacing w:val="1"/>
          <w:sz w:val="24"/>
        </w:rPr>
      </w:pPr>
      <w:r>
        <w:rPr>
          <w:rFonts w:eastAsia="Times New Roman"/>
          <w:color w:val="000000"/>
          <w:spacing w:val="1"/>
          <w:sz w:val="24"/>
        </w:rPr>
        <w:lastRenderedPageBreak/>
        <w:t>Jail Fund</w:t>
      </w:r>
    </w:p>
    <w:p w14:paraId="0356F653" w14:textId="2C92138A" w:rsidR="00F5021C" w:rsidRDefault="00E04AEF">
      <w:pPr>
        <w:spacing w:before="274" w:line="274" w:lineRule="exact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8FD0C8E" wp14:editId="2193578A">
                <wp:simplePos x="0" y="0"/>
                <wp:positionH relativeFrom="page">
                  <wp:posOffset>5230495</wp:posOffset>
                </wp:positionH>
                <wp:positionV relativeFrom="page">
                  <wp:posOffset>894080</wp:posOffset>
                </wp:positionV>
                <wp:extent cx="786130" cy="690880"/>
                <wp:effectExtent l="0" t="0" r="0" b="0"/>
                <wp:wrapSquare wrapText="bothSides"/>
                <wp:docPr id="17155851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AB16F" w14:textId="66422D72" w:rsidR="00F5021C" w:rsidRDefault="00C12F85">
                            <w:pPr>
                              <w:spacing w:line="27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2"/>
                                <w:sz w:val="24"/>
                              </w:rPr>
                              <w:t>$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pacing w:val="-2"/>
                                <w:sz w:val="24"/>
                              </w:rPr>
                              <w:t>5,156,116</w:t>
                            </w:r>
                          </w:p>
                          <w:p w14:paraId="4AB5B6CE" w14:textId="2F499986" w:rsidR="00F5021C" w:rsidRDefault="005B036A">
                            <w:pPr>
                              <w:spacing w:line="277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2"/>
                                <w:sz w:val="24"/>
                              </w:rPr>
                              <w:t>$</w:t>
                            </w:r>
                            <w:r w:rsidR="001F7922">
                              <w:rPr>
                                <w:rFonts w:eastAsia="Times New Roman"/>
                                <w:color w:val="000000"/>
                                <w:spacing w:val="-2"/>
                                <w:sz w:val="24"/>
                              </w:rPr>
                              <w:t>1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pacing w:val="-2"/>
                                <w:sz w:val="24"/>
                              </w:rPr>
                              <w:t>,305,500</w:t>
                            </w:r>
                          </w:p>
                          <w:p w14:paraId="3832E19E" w14:textId="40036CE9" w:rsidR="00F5021C" w:rsidRDefault="00C12F85">
                            <w:pPr>
                              <w:spacing w:before="278" w:line="258" w:lineRule="exact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$</w:t>
                            </w:r>
                            <w:r w:rsidR="0067588D">
                              <w:rPr>
                                <w:rFonts w:eastAsia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6,461,616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D0C8E" id="Text Box 10" o:spid="_x0000_s1028" type="#_x0000_t202" style="position:absolute;left:0;text-align:left;margin-left:411.85pt;margin-top:70.4pt;width:61.9pt;height:54.4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" filled="f" stroked="f">
                <v:textbox inset="0,0,0,0">
                  <w:txbxContent>
                    <w:p w14:paraId="343AB16F" w14:textId="66422D72" w:rsidR="00F5021C" w:rsidRDefault="00C12F85">
                      <w:pPr>
                        <w:spacing w:line="270" w:lineRule="exact"/>
                        <w:textAlignment w:val="baseline"/>
                        <w:rPr>
                          <w:rFonts w:eastAsia="Times New Roman"/>
                          <w:color w:val="000000"/>
                          <w:spacing w:val="-2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2"/>
                          <w:sz w:val="24"/>
                        </w:rPr>
                        <w:t>$</w:t>
                      </w:r>
                      <w:r w:rsidR="0067588D">
                        <w:rPr>
                          <w:rFonts w:eastAsia="Times New Roman"/>
                          <w:color w:val="000000"/>
                          <w:spacing w:val="-2"/>
                          <w:sz w:val="24"/>
                        </w:rPr>
                        <w:t>5,156,116</w:t>
                      </w:r>
                    </w:p>
                    <w:p w14:paraId="4AB5B6CE" w14:textId="2F499986" w:rsidR="00F5021C" w:rsidRDefault="005B036A">
                      <w:pPr>
                        <w:spacing w:line="277" w:lineRule="exact"/>
                        <w:textAlignment w:val="baseline"/>
                        <w:rPr>
                          <w:rFonts w:eastAsia="Times New Roman"/>
                          <w:color w:val="000000"/>
                          <w:spacing w:val="-2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2"/>
                          <w:sz w:val="24"/>
                        </w:rPr>
                        <w:t>$</w:t>
                      </w:r>
                      <w:r w:rsidR="001F7922">
                        <w:rPr>
                          <w:rFonts w:eastAsia="Times New Roman"/>
                          <w:color w:val="000000"/>
                          <w:spacing w:val="-2"/>
                          <w:sz w:val="24"/>
                        </w:rPr>
                        <w:t>1</w:t>
                      </w:r>
                      <w:r w:rsidR="0067588D">
                        <w:rPr>
                          <w:rFonts w:eastAsia="Times New Roman"/>
                          <w:color w:val="000000"/>
                          <w:spacing w:val="-2"/>
                          <w:sz w:val="24"/>
                        </w:rPr>
                        <w:t>,305,500</w:t>
                      </w:r>
                    </w:p>
                    <w:p w14:paraId="3832E19E" w14:textId="40036CE9" w:rsidR="00F5021C" w:rsidRDefault="00C12F85">
                      <w:pPr>
                        <w:spacing w:before="278" w:line="258" w:lineRule="exact"/>
                        <w:textAlignment w:val="baseline"/>
                        <w:rPr>
                          <w:rFonts w:eastAsia="Times New Roman"/>
                          <w:b/>
                          <w:color w:val="000000"/>
                          <w:spacing w:val="-2"/>
                          <w:sz w:val="24"/>
                        </w:rPr>
                      </w:pPr>
                      <w:r>
                        <w:rPr>
                          <w:rFonts w:eastAsia="Times New Roman"/>
                          <w:b/>
                          <w:color w:val="000000"/>
                          <w:spacing w:val="-2"/>
                          <w:sz w:val="24"/>
                        </w:rPr>
                        <w:t>$</w:t>
                      </w:r>
                      <w:r w:rsidR="0067588D">
                        <w:rPr>
                          <w:rFonts w:eastAsia="Times New Roman"/>
                          <w:b/>
                          <w:color w:val="000000"/>
                          <w:spacing w:val="-2"/>
                          <w:sz w:val="24"/>
                        </w:rPr>
                        <w:t>6,461,616</w:t>
                      </w:r>
                      <w:r>
                        <w:rPr>
                          <w:rFonts w:eastAsia="Times New Roman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D7F7A">
        <w:rPr>
          <w:rFonts w:eastAsia="Times New Roman"/>
          <w:color w:val="000000"/>
          <w:sz w:val="24"/>
        </w:rPr>
        <w:t xml:space="preserve">Protection to Persons and Property </w:t>
      </w:r>
      <w:r w:rsidR="004D7F7A">
        <w:rPr>
          <w:rFonts w:eastAsia="Times New Roman"/>
          <w:color w:val="000000"/>
          <w:sz w:val="24"/>
        </w:rPr>
        <w:br/>
        <w:t>Fringe Benefits (employer's share)</w:t>
      </w:r>
    </w:p>
    <w:p w14:paraId="3A34768A" w14:textId="3975CDD3" w:rsidR="00F5021C" w:rsidRDefault="001970EB">
      <w:pPr>
        <w:spacing w:before="267" w:line="263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 xml:space="preserve">                                          </w:t>
      </w:r>
      <w:r w:rsidR="004D7F7A">
        <w:rPr>
          <w:rFonts w:eastAsia="Times New Roman"/>
          <w:b/>
          <w:color w:val="000000"/>
          <w:spacing w:val="-2"/>
          <w:sz w:val="24"/>
        </w:rPr>
        <w:t>Total Jail Fund</w:t>
      </w:r>
    </w:p>
    <w:p w14:paraId="09B4624E" w14:textId="77777777" w:rsidR="00F5021C" w:rsidRDefault="004D7F7A">
      <w:pPr>
        <w:numPr>
          <w:ilvl w:val="0"/>
          <w:numId w:val="2"/>
        </w:numPr>
        <w:tabs>
          <w:tab w:val="clear" w:pos="720"/>
          <w:tab w:val="left" w:pos="792"/>
        </w:tabs>
        <w:spacing w:before="291" w:line="282" w:lineRule="exact"/>
        <w:ind w:left="72"/>
        <w:textAlignment w:val="baseline"/>
        <w:rPr>
          <w:rFonts w:eastAsia="Times New Roman"/>
          <w:color w:val="000000"/>
          <w:spacing w:val="1"/>
          <w:sz w:val="24"/>
        </w:rPr>
      </w:pPr>
      <w:r>
        <w:rPr>
          <w:rFonts w:eastAsia="Times New Roman"/>
          <w:color w:val="000000"/>
          <w:spacing w:val="1"/>
          <w:sz w:val="24"/>
        </w:rPr>
        <w:t>LGEA Fund</w:t>
      </w:r>
    </w:p>
    <w:p w14:paraId="682BF977" w14:textId="39D71552" w:rsidR="00F5021C" w:rsidRDefault="00E04AEF">
      <w:pPr>
        <w:spacing w:before="275" w:line="280" w:lineRule="exact"/>
        <w:ind w:left="792" w:right="792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ED79C72" wp14:editId="2F1E5607">
                <wp:simplePos x="0" y="0"/>
                <wp:positionH relativeFrom="page">
                  <wp:posOffset>5230495</wp:posOffset>
                </wp:positionH>
                <wp:positionV relativeFrom="page">
                  <wp:posOffset>2122805</wp:posOffset>
                </wp:positionV>
                <wp:extent cx="749935" cy="694055"/>
                <wp:effectExtent l="0" t="0" r="0" b="0"/>
                <wp:wrapSquare wrapText="bothSides"/>
                <wp:docPr id="9016943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837BD" w14:textId="046C70F0" w:rsidR="00F5021C" w:rsidRDefault="00A0563D">
                            <w:pPr>
                              <w:tabs>
                                <w:tab w:val="right" w:pos="1152"/>
                              </w:tabs>
                              <w:spacing w:line="274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$</w:t>
                            </w:r>
                            <w:r w:rsidR="001F7922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7,900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14FF5296" w14:textId="02AF9D4B" w:rsidR="00F5021C" w:rsidRDefault="00C12F85">
                            <w:pPr>
                              <w:spacing w:line="28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9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9"/>
                                <w:sz w:val="24"/>
                              </w:rPr>
                              <w:t>$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pacing w:val="9"/>
                                <w:sz w:val="24"/>
                              </w:rPr>
                              <w:t>952,100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</w:p>
                          <w:p w14:paraId="221000F6" w14:textId="4837F365" w:rsidR="00F5021C" w:rsidRDefault="00C12F85">
                            <w:pPr>
                              <w:spacing w:before="275" w:line="263" w:lineRule="exact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pacing w:val="9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pacing w:val="9"/>
                                <w:sz w:val="24"/>
                              </w:rPr>
                              <w:t>$</w:t>
                            </w:r>
                            <w:r w:rsidR="0067588D">
                              <w:rPr>
                                <w:rFonts w:eastAsia="Times New Roman"/>
                                <w:b/>
                                <w:color w:val="000000"/>
                                <w:spacing w:val="9"/>
                                <w:sz w:val="24"/>
                              </w:rPr>
                              <w:t>960,000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9C72" id="Text Box 9" o:spid="_x0000_s1029" type="#_x0000_t202" style="position:absolute;left:0;text-align:left;margin-left:411.85pt;margin-top:167.15pt;width:59.05pt;height:54.6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" filled="f" stroked="f">
                <v:textbox inset="0,0,0,0">
                  <w:txbxContent>
                    <w:p w14:paraId="6E7837BD" w14:textId="046C70F0" w:rsidR="00F5021C" w:rsidRDefault="00A0563D">
                      <w:pPr>
                        <w:tabs>
                          <w:tab w:val="right" w:pos="1152"/>
                        </w:tabs>
                        <w:spacing w:line="274" w:lineRule="exact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>$</w:t>
                      </w:r>
                      <w:r w:rsidR="001F7922">
                        <w:rPr>
                          <w:rFonts w:eastAsia="Times New Roman"/>
                          <w:color w:val="000000"/>
                          <w:sz w:val="24"/>
                        </w:rPr>
                        <w:t>7,900</w:t>
                      </w: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14FF5296" w14:textId="02AF9D4B" w:rsidR="00F5021C" w:rsidRDefault="00C12F85">
                      <w:pPr>
                        <w:spacing w:line="280" w:lineRule="exact"/>
                        <w:textAlignment w:val="baseline"/>
                        <w:rPr>
                          <w:rFonts w:eastAsia="Times New Roman"/>
                          <w:color w:val="000000"/>
                          <w:spacing w:val="9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9"/>
                          <w:sz w:val="24"/>
                        </w:rPr>
                        <w:t>$</w:t>
                      </w:r>
                      <w:r w:rsidR="0067588D">
                        <w:rPr>
                          <w:rFonts w:eastAsia="Times New Roman"/>
                          <w:color w:val="000000"/>
                          <w:spacing w:val="9"/>
                          <w:sz w:val="24"/>
                        </w:rPr>
                        <w:t>952,100</w:t>
                      </w:r>
                      <w:r>
                        <w:rPr>
                          <w:rFonts w:eastAsia="Times New Roman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</w:p>
                    <w:p w14:paraId="221000F6" w14:textId="4837F365" w:rsidR="00F5021C" w:rsidRDefault="00C12F85">
                      <w:pPr>
                        <w:spacing w:before="275" w:line="263" w:lineRule="exact"/>
                        <w:textAlignment w:val="baseline"/>
                        <w:rPr>
                          <w:rFonts w:eastAsia="Times New Roman"/>
                          <w:b/>
                          <w:color w:val="000000"/>
                          <w:spacing w:val="9"/>
                          <w:sz w:val="24"/>
                        </w:rPr>
                      </w:pPr>
                      <w:r>
                        <w:rPr>
                          <w:rFonts w:eastAsia="Times New Roman"/>
                          <w:b/>
                          <w:color w:val="000000"/>
                          <w:spacing w:val="9"/>
                          <w:sz w:val="24"/>
                        </w:rPr>
                        <w:t>$</w:t>
                      </w:r>
                      <w:r w:rsidR="0067588D">
                        <w:rPr>
                          <w:rFonts w:eastAsia="Times New Roman"/>
                          <w:b/>
                          <w:color w:val="000000"/>
                          <w:spacing w:val="9"/>
                          <w:sz w:val="24"/>
                        </w:rPr>
                        <w:t>960,000</w:t>
                      </w:r>
                      <w:r>
                        <w:rPr>
                          <w:rFonts w:eastAsia="Times New Roman"/>
                          <w:b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D7F7A">
        <w:rPr>
          <w:rFonts w:eastAsia="Times New Roman"/>
          <w:color w:val="000000"/>
          <w:spacing w:val="-2"/>
          <w:sz w:val="24"/>
        </w:rPr>
        <w:t>Protection to Persons and Property Roads</w:t>
      </w:r>
    </w:p>
    <w:p w14:paraId="7A0E2DBB" w14:textId="69A102D9" w:rsidR="00F5021C" w:rsidRDefault="00FC5C87" w:rsidP="00DF30CB">
      <w:pPr>
        <w:spacing w:before="267" w:line="263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 xml:space="preserve">                                            </w:t>
      </w:r>
      <w:r w:rsidR="004D7F7A">
        <w:rPr>
          <w:rFonts w:eastAsia="Times New Roman"/>
          <w:b/>
          <w:color w:val="000000"/>
          <w:spacing w:val="-2"/>
          <w:sz w:val="24"/>
        </w:rPr>
        <w:t>Total LGEA Fund</w:t>
      </w:r>
    </w:p>
    <w:p w14:paraId="0CFD6788" w14:textId="77777777" w:rsidR="00F5021C" w:rsidRDefault="004D7F7A">
      <w:pPr>
        <w:spacing w:before="288" w:line="282" w:lineRule="exact"/>
        <w:ind w:left="72"/>
        <w:textAlignment w:val="baseline"/>
        <w:rPr>
          <w:rFonts w:eastAsia="Times New Roman"/>
          <w:color w:val="000000"/>
          <w:spacing w:val="10"/>
          <w:sz w:val="24"/>
        </w:rPr>
      </w:pPr>
      <w:r>
        <w:rPr>
          <w:rFonts w:eastAsia="Times New Roman"/>
          <w:color w:val="000000"/>
          <w:spacing w:val="10"/>
          <w:sz w:val="24"/>
        </w:rPr>
        <w:t>(07) Federal Grants Fund</w:t>
      </w:r>
    </w:p>
    <w:p w14:paraId="0406EF90" w14:textId="343BA4BC" w:rsidR="00F5021C" w:rsidRDefault="00E04AEF" w:rsidP="0045759F">
      <w:pPr>
        <w:spacing w:before="272" w:after="276" w:line="282" w:lineRule="exact"/>
        <w:ind w:left="792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0999ABB" wp14:editId="7F211BFD">
                <wp:simplePos x="0" y="0"/>
                <wp:positionH relativeFrom="page">
                  <wp:posOffset>5227320</wp:posOffset>
                </wp:positionH>
                <wp:positionV relativeFrom="page">
                  <wp:posOffset>3356610</wp:posOffset>
                </wp:positionV>
                <wp:extent cx="709930" cy="175260"/>
                <wp:effectExtent l="0" t="0" r="0" b="0"/>
                <wp:wrapSquare wrapText="bothSides"/>
                <wp:docPr id="45768945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9F978" w14:textId="6AC94CEC" w:rsidR="00F5021C" w:rsidRDefault="00C12F85">
                            <w:pPr>
                              <w:spacing w:line="272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17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17"/>
                                <w:sz w:val="24"/>
                              </w:rPr>
                              <w:t>$</w:t>
                            </w:r>
                            <w:r w:rsidR="00E6796F">
                              <w:rPr>
                                <w:rFonts w:eastAsia="Times New Roman"/>
                                <w:color w:val="000000"/>
                                <w:spacing w:val="17"/>
                                <w:sz w:val="24"/>
                              </w:rPr>
                              <w:t>4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pacing w:val="17"/>
                                <w:sz w:val="24"/>
                              </w:rPr>
                              <w:t>0</w:t>
                            </w:r>
                            <w:r w:rsidR="007F457D">
                              <w:rPr>
                                <w:rFonts w:eastAsia="Times New Roman"/>
                                <w:color w:val="000000"/>
                                <w:spacing w:val="17"/>
                                <w:sz w:val="24"/>
                              </w:rPr>
                              <w:t>0,000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pacing w:val="17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99ABB" id="Text Box 8" o:spid="_x0000_s1030" type="#_x0000_t202" style="position:absolute;left:0;text-align:left;margin-left:411.6pt;margin-top:264.3pt;width:55.9pt;height:13.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" filled="f" stroked="f">
                <v:textbox inset="0,0,0,0">
                  <w:txbxContent>
                    <w:p w14:paraId="6979F978" w14:textId="6AC94CEC" w:rsidR="00F5021C" w:rsidRDefault="00C12F85">
                      <w:pPr>
                        <w:spacing w:line="272" w:lineRule="exact"/>
                        <w:textAlignment w:val="baseline"/>
                        <w:rPr>
                          <w:rFonts w:eastAsia="Times New Roman"/>
                          <w:color w:val="000000"/>
                          <w:spacing w:val="17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17"/>
                          <w:sz w:val="24"/>
                        </w:rPr>
                        <w:t>$</w:t>
                      </w:r>
                      <w:r w:rsidR="00E6796F">
                        <w:rPr>
                          <w:rFonts w:eastAsia="Times New Roman"/>
                          <w:color w:val="000000"/>
                          <w:spacing w:val="17"/>
                          <w:sz w:val="24"/>
                        </w:rPr>
                        <w:t>4</w:t>
                      </w:r>
                      <w:r w:rsidR="0067588D">
                        <w:rPr>
                          <w:rFonts w:eastAsia="Times New Roman"/>
                          <w:color w:val="000000"/>
                          <w:spacing w:val="17"/>
                          <w:sz w:val="24"/>
                        </w:rPr>
                        <w:t>0</w:t>
                      </w:r>
                      <w:r w:rsidR="007F457D">
                        <w:rPr>
                          <w:rFonts w:eastAsia="Times New Roman"/>
                          <w:color w:val="000000"/>
                          <w:spacing w:val="17"/>
                          <w:sz w:val="24"/>
                        </w:rPr>
                        <w:t>0,000</w:t>
                      </w:r>
                      <w:r>
                        <w:rPr>
                          <w:rFonts w:eastAsia="Times New Roman"/>
                          <w:color w:val="000000"/>
                          <w:spacing w:val="17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D7F7A">
        <w:rPr>
          <w:rFonts w:eastAsia="Times New Roman"/>
          <w:color w:val="000000"/>
          <w:sz w:val="24"/>
        </w:rPr>
        <w:t>Protection to Persons and Propert</w:t>
      </w:r>
      <w:r w:rsidR="00DF30CB">
        <w:rPr>
          <w:rFonts w:eastAsia="Times New Roman"/>
          <w:color w:val="000000"/>
          <w:sz w:val="24"/>
        </w:rPr>
        <w:t>y</w:t>
      </w:r>
    </w:p>
    <w:p w14:paraId="00EF49FC" w14:textId="192110E7" w:rsidR="00DF30CB" w:rsidRPr="0045759F" w:rsidRDefault="00DF30CB" w:rsidP="00DF30CB">
      <w:pPr>
        <w:spacing w:before="272" w:after="276" w:line="282" w:lineRule="exact"/>
        <w:textAlignment w:val="baseline"/>
        <w:rPr>
          <w:rFonts w:eastAsia="Times New Roman"/>
          <w:color w:val="000000"/>
          <w:sz w:val="24"/>
        </w:rPr>
        <w:sectPr w:rsidR="00DF30CB" w:rsidRPr="0045759F">
          <w:pgSz w:w="12091" w:h="15782"/>
          <w:pgMar w:top="880" w:right="4750" w:bottom="2906" w:left="2441" w:header="720" w:footer="720" w:gutter="0"/>
          <w:cols w:space="720"/>
        </w:sectPr>
      </w:pPr>
    </w:p>
    <w:p w14:paraId="76F5F008" w14:textId="4EFEE8DF" w:rsidR="00F5021C" w:rsidRDefault="00DF30CB">
      <w:pPr>
        <w:spacing w:after="14" w:line="257" w:lineRule="exact"/>
        <w:textAlignment w:val="baseline"/>
        <w:rPr>
          <w:rFonts w:eastAsia="Times New Roman"/>
          <w:b/>
          <w:color w:val="000000"/>
          <w:spacing w:val="3"/>
          <w:sz w:val="24"/>
        </w:rPr>
      </w:pPr>
      <w:r>
        <w:rPr>
          <w:rFonts w:eastAsia="Times New Roman"/>
          <w:b/>
          <w:color w:val="000000"/>
          <w:spacing w:val="3"/>
          <w:sz w:val="24"/>
        </w:rPr>
        <w:t xml:space="preserve">Total Fed Grant Fund       </w:t>
      </w:r>
      <w:r w:rsidR="00A0563D">
        <w:rPr>
          <w:rFonts w:eastAsia="Times New Roman"/>
          <w:b/>
          <w:color w:val="000000"/>
          <w:spacing w:val="3"/>
          <w:sz w:val="24"/>
        </w:rPr>
        <w:t xml:space="preserve"> $</w:t>
      </w:r>
      <w:r w:rsidR="00E6796F">
        <w:rPr>
          <w:rFonts w:eastAsia="Times New Roman"/>
          <w:b/>
          <w:color w:val="000000"/>
          <w:spacing w:val="3"/>
          <w:sz w:val="24"/>
        </w:rPr>
        <w:t>4</w:t>
      </w:r>
      <w:r w:rsidR="0067588D">
        <w:rPr>
          <w:rFonts w:eastAsia="Times New Roman"/>
          <w:b/>
          <w:color w:val="000000"/>
          <w:spacing w:val="3"/>
          <w:sz w:val="24"/>
        </w:rPr>
        <w:t>0</w:t>
      </w:r>
      <w:r w:rsidR="007F457D">
        <w:rPr>
          <w:rFonts w:eastAsia="Times New Roman"/>
          <w:b/>
          <w:color w:val="000000"/>
          <w:spacing w:val="3"/>
          <w:sz w:val="24"/>
        </w:rPr>
        <w:t>0,000</w:t>
      </w:r>
      <w:r w:rsidR="00C12F85">
        <w:rPr>
          <w:rFonts w:eastAsia="Times New Roman"/>
          <w:b/>
          <w:color w:val="000000"/>
          <w:spacing w:val="3"/>
          <w:sz w:val="24"/>
        </w:rPr>
        <w:t xml:space="preserve"> </w:t>
      </w:r>
    </w:p>
    <w:p w14:paraId="5406588B" w14:textId="77777777" w:rsidR="00F5021C" w:rsidRDefault="00F5021C">
      <w:pPr>
        <w:spacing w:after="14" w:line="257" w:lineRule="exact"/>
        <w:sectPr w:rsidR="00F5021C">
          <w:type w:val="continuous"/>
          <w:pgSz w:w="12091" w:h="15782"/>
          <w:pgMar w:top="880" w:right="2731" w:bottom="2906" w:left="5400" w:header="720" w:footer="720" w:gutter="0"/>
          <w:cols w:space="720"/>
        </w:sectPr>
      </w:pPr>
    </w:p>
    <w:p w14:paraId="127FB89F" w14:textId="77777777" w:rsidR="00F5021C" w:rsidRDefault="004D7F7A">
      <w:pPr>
        <w:spacing w:line="276" w:lineRule="exact"/>
        <w:ind w:left="72"/>
        <w:textAlignment w:val="baseline"/>
        <w:rPr>
          <w:rFonts w:eastAsia="Times New Roman"/>
          <w:color w:val="000000"/>
          <w:spacing w:val="18"/>
          <w:sz w:val="24"/>
        </w:rPr>
      </w:pPr>
      <w:r>
        <w:rPr>
          <w:rFonts w:eastAsia="Times New Roman"/>
          <w:color w:val="000000"/>
          <w:spacing w:val="18"/>
          <w:sz w:val="24"/>
        </w:rPr>
        <w:t>(09) EMS Fund</w:t>
      </w:r>
    </w:p>
    <w:p w14:paraId="48DA635C" w14:textId="455CF60F" w:rsidR="00F5021C" w:rsidRDefault="00E04AEF">
      <w:pPr>
        <w:spacing w:before="278" w:line="274" w:lineRule="exact"/>
        <w:ind w:left="792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FD1BF30" wp14:editId="55D41CAD">
                <wp:simplePos x="0" y="0"/>
                <wp:positionH relativeFrom="page">
                  <wp:posOffset>5224145</wp:posOffset>
                </wp:positionH>
                <wp:positionV relativeFrom="page">
                  <wp:posOffset>4234815</wp:posOffset>
                </wp:positionV>
                <wp:extent cx="749935" cy="694055"/>
                <wp:effectExtent l="0" t="0" r="0" b="0"/>
                <wp:wrapSquare wrapText="bothSides"/>
                <wp:docPr id="13267157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77C72" w14:textId="3E8A8CAA" w:rsidR="00F5021C" w:rsidRDefault="00C12F85">
                            <w:pPr>
                              <w:spacing w:line="272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7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7"/>
                                <w:sz w:val="24"/>
                              </w:rPr>
                              <w:t>$</w:t>
                            </w:r>
                            <w:r w:rsidR="00E6796F">
                              <w:rPr>
                                <w:rFonts w:eastAsia="Times New Roman"/>
                                <w:color w:val="000000"/>
                                <w:spacing w:val="-7"/>
                                <w:sz w:val="24"/>
                              </w:rPr>
                              <w:t>6,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pacing w:val="-7"/>
                                <w:sz w:val="24"/>
                              </w:rPr>
                              <w:t>259,915</w:t>
                            </w:r>
                          </w:p>
                          <w:p w14:paraId="12BE0260" w14:textId="10CA5173" w:rsidR="00F5021C" w:rsidRDefault="00C12F85">
                            <w:pPr>
                              <w:spacing w:line="278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7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7"/>
                                <w:sz w:val="24"/>
                              </w:rPr>
                              <w:t>$</w:t>
                            </w:r>
                            <w:r w:rsidR="00FC5C87">
                              <w:rPr>
                                <w:rFonts w:eastAsia="Times New Roman"/>
                                <w:color w:val="000000"/>
                                <w:spacing w:val="-7"/>
                                <w:sz w:val="24"/>
                              </w:rPr>
                              <w:t>2,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pacing w:val="-7"/>
                                <w:sz w:val="24"/>
                              </w:rPr>
                              <w:t>385,000</w:t>
                            </w:r>
                          </w:p>
                          <w:p w14:paraId="1E6DD200" w14:textId="2218A7A3" w:rsidR="00F5021C" w:rsidRDefault="00C12F85">
                            <w:pPr>
                              <w:spacing w:before="278" w:after="1" w:line="263" w:lineRule="exact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pacing w:val="-7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$</w:t>
                            </w:r>
                            <w:r w:rsidR="00E6796F">
                              <w:rPr>
                                <w:rFonts w:eastAsia="Times New Roman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8,</w:t>
                            </w:r>
                            <w:r w:rsidR="0067588D">
                              <w:rPr>
                                <w:rFonts w:eastAsia="Times New Roman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644,915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1BF30" id="Text Box 7" o:spid="_x0000_s1031" type="#_x0000_t202" style="position:absolute;left:0;text-align:left;margin-left:411.35pt;margin-top:333.45pt;width:59.05pt;height:54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" filled="f" stroked="f">
                <v:textbox inset="0,0,0,0">
                  <w:txbxContent>
                    <w:p w14:paraId="32877C72" w14:textId="3E8A8CAA" w:rsidR="00F5021C" w:rsidRDefault="00C12F85">
                      <w:pPr>
                        <w:spacing w:line="272" w:lineRule="exact"/>
                        <w:textAlignment w:val="baseline"/>
                        <w:rPr>
                          <w:rFonts w:eastAsia="Times New Roman"/>
                          <w:color w:val="000000"/>
                          <w:spacing w:val="-7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7"/>
                          <w:sz w:val="24"/>
                        </w:rPr>
                        <w:t>$</w:t>
                      </w:r>
                      <w:r w:rsidR="00E6796F">
                        <w:rPr>
                          <w:rFonts w:eastAsia="Times New Roman"/>
                          <w:color w:val="000000"/>
                          <w:spacing w:val="-7"/>
                          <w:sz w:val="24"/>
                        </w:rPr>
                        <w:t>6,</w:t>
                      </w:r>
                      <w:r w:rsidR="0067588D">
                        <w:rPr>
                          <w:rFonts w:eastAsia="Times New Roman"/>
                          <w:color w:val="000000"/>
                          <w:spacing w:val="-7"/>
                          <w:sz w:val="24"/>
                        </w:rPr>
                        <w:t>259,915</w:t>
                      </w:r>
                    </w:p>
                    <w:p w14:paraId="12BE0260" w14:textId="10CA5173" w:rsidR="00F5021C" w:rsidRDefault="00C12F85">
                      <w:pPr>
                        <w:spacing w:line="278" w:lineRule="exact"/>
                        <w:textAlignment w:val="baseline"/>
                        <w:rPr>
                          <w:rFonts w:eastAsia="Times New Roman"/>
                          <w:color w:val="000000"/>
                          <w:spacing w:val="-7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7"/>
                          <w:sz w:val="24"/>
                        </w:rPr>
                        <w:t>$</w:t>
                      </w:r>
                      <w:r w:rsidR="00FC5C87">
                        <w:rPr>
                          <w:rFonts w:eastAsia="Times New Roman"/>
                          <w:color w:val="000000"/>
                          <w:spacing w:val="-7"/>
                          <w:sz w:val="24"/>
                        </w:rPr>
                        <w:t>2,</w:t>
                      </w:r>
                      <w:r w:rsidR="0067588D">
                        <w:rPr>
                          <w:rFonts w:eastAsia="Times New Roman"/>
                          <w:color w:val="000000"/>
                          <w:spacing w:val="-7"/>
                          <w:sz w:val="24"/>
                        </w:rPr>
                        <w:t>385,000</w:t>
                      </w:r>
                    </w:p>
                    <w:p w14:paraId="1E6DD200" w14:textId="2218A7A3" w:rsidR="00F5021C" w:rsidRDefault="00C12F85">
                      <w:pPr>
                        <w:spacing w:before="278" w:after="1" w:line="263" w:lineRule="exact"/>
                        <w:textAlignment w:val="baseline"/>
                        <w:rPr>
                          <w:rFonts w:eastAsia="Times New Roman"/>
                          <w:b/>
                          <w:color w:val="000000"/>
                          <w:spacing w:val="-7"/>
                          <w:sz w:val="24"/>
                        </w:rPr>
                      </w:pPr>
                      <w:r>
                        <w:rPr>
                          <w:rFonts w:eastAsia="Times New Roman"/>
                          <w:b/>
                          <w:color w:val="000000"/>
                          <w:spacing w:val="-7"/>
                          <w:sz w:val="24"/>
                        </w:rPr>
                        <w:t>$</w:t>
                      </w:r>
                      <w:r w:rsidR="00E6796F">
                        <w:rPr>
                          <w:rFonts w:eastAsia="Times New Roman"/>
                          <w:b/>
                          <w:color w:val="000000"/>
                          <w:spacing w:val="-7"/>
                          <w:sz w:val="24"/>
                        </w:rPr>
                        <w:t>8,</w:t>
                      </w:r>
                      <w:r w:rsidR="0067588D">
                        <w:rPr>
                          <w:rFonts w:eastAsia="Times New Roman"/>
                          <w:b/>
                          <w:color w:val="000000"/>
                          <w:spacing w:val="-7"/>
                          <w:sz w:val="24"/>
                        </w:rPr>
                        <w:t>644,915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D7F7A">
        <w:rPr>
          <w:rFonts w:eastAsia="Times New Roman"/>
          <w:color w:val="000000"/>
          <w:sz w:val="24"/>
        </w:rPr>
        <w:t>Protection to Persons and Property Administration</w:t>
      </w:r>
    </w:p>
    <w:p w14:paraId="7D2291B7" w14:textId="77777777" w:rsidR="00F5021C" w:rsidRDefault="004D7F7A">
      <w:pPr>
        <w:spacing w:before="279" w:line="263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Total EMS Fund</w:t>
      </w:r>
    </w:p>
    <w:p w14:paraId="323D1CC2" w14:textId="77777777" w:rsidR="00F5021C" w:rsidRDefault="004D7F7A">
      <w:pPr>
        <w:spacing w:before="284" w:line="282" w:lineRule="exact"/>
        <w:ind w:left="72"/>
        <w:textAlignment w:val="baseline"/>
        <w:rPr>
          <w:rFonts w:eastAsia="Times New Roman"/>
          <w:color w:val="000000"/>
          <w:spacing w:val="11"/>
          <w:sz w:val="24"/>
        </w:rPr>
      </w:pPr>
      <w:r>
        <w:rPr>
          <w:rFonts w:eastAsia="Times New Roman"/>
          <w:color w:val="000000"/>
          <w:spacing w:val="11"/>
          <w:sz w:val="24"/>
        </w:rPr>
        <w:t>(12) Forest Fire Fund</w:t>
      </w:r>
    </w:p>
    <w:p w14:paraId="6D84FAF1" w14:textId="0D050454" w:rsidR="00F5021C" w:rsidRDefault="00E04AEF">
      <w:pPr>
        <w:spacing w:before="266" w:line="282" w:lineRule="exact"/>
        <w:ind w:left="792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CA08AAE" wp14:editId="2D255A46">
                <wp:simplePos x="0" y="0"/>
                <wp:positionH relativeFrom="page">
                  <wp:posOffset>5218430</wp:posOffset>
                </wp:positionH>
                <wp:positionV relativeFrom="page">
                  <wp:posOffset>5460365</wp:posOffset>
                </wp:positionV>
                <wp:extent cx="752475" cy="521970"/>
                <wp:effectExtent l="0" t="0" r="0" b="0"/>
                <wp:wrapSquare wrapText="bothSides"/>
                <wp:docPr id="8268136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AF21" w14:textId="409C9E9C" w:rsidR="00F5021C" w:rsidRDefault="004D7F7A">
                            <w:pPr>
                              <w:tabs>
                                <w:tab w:val="decimal" w:pos="792"/>
                              </w:tabs>
                              <w:spacing w:line="27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$</w:t>
                            </w:r>
                            <w:r w:rsidR="007F457D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2,000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14:paraId="73D581E4" w14:textId="3D1FF978" w:rsidR="00F5021C" w:rsidRDefault="004D7F7A">
                            <w:pPr>
                              <w:tabs>
                                <w:tab w:val="decimal" w:pos="792"/>
                              </w:tabs>
                              <w:spacing w:before="284" w:line="258" w:lineRule="exact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4"/>
                              </w:rPr>
                              <w:t>$</w:t>
                            </w:r>
                            <w:r w:rsidR="007F457D">
                              <w:rPr>
                                <w:rFonts w:eastAsia="Times New Roman"/>
                                <w:b/>
                                <w:color w:val="000000"/>
                                <w:sz w:val="24"/>
                              </w:rPr>
                              <w:t>2,000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08AAE" id="Text Box 6" o:spid="_x0000_s1032" type="#_x0000_t202" style="position:absolute;left:0;text-align:left;margin-left:410.9pt;margin-top:429.95pt;width:59.25pt;height:41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" filled="f" stroked="f">
                <v:textbox inset="0,0,0,0">
                  <w:txbxContent>
                    <w:p w14:paraId="7C12AF21" w14:textId="409C9E9C" w:rsidR="00F5021C" w:rsidRDefault="004D7F7A">
                      <w:pPr>
                        <w:tabs>
                          <w:tab w:val="decimal" w:pos="792"/>
                        </w:tabs>
                        <w:spacing w:line="276" w:lineRule="exact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>$</w:t>
                      </w:r>
                      <w:r w:rsidR="007F457D">
                        <w:rPr>
                          <w:rFonts w:eastAsia="Times New Roman"/>
                          <w:color w:val="000000"/>
                          <w:sz w:val="24"/>
                        </w:rPr>
                        <w:t>2,000</w:t>
                      </w: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ab/>
                      </w:r>
                    </w:p>
                    <w:p w14:paraId="73D581E4" w14:textId="3D1FF978" w:rsidR="00F5021C" w:rsidRDefault="004D7F7A">
                      <w:pPr>
                        <w:tabs>
                          <w:tab w:val="decimal" w:pos="792"/>
                        </w:tabs>
                        <w:spacing w:before="284" w:line="258" w:lineRule="exact"/>
                        <w:textAlignment w:val="baseline"/>
                        <w:rPr>
                          <w:rFonts w:eastAsia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b/>
                          <w:color w:val="000000"/>
                          <w:sz w:val="24"/>
                        </w:rPr>
                        <w:t>$</w:t>
                      </w:r>
                      <w:r w:rsidR="007F457D">
                        <w:rPr>
                          <w:rFonts w:eastAsia="Times New Roman"/>
                          <w:b/>
                          <w:color w:val="000000"/>
                          <w:sz w:val="24"/>
                        </w:rPr>
                        <w:t>2,000</w:t>
                      </w:r>
                      <w:r>
                        <w:rPr>
                          <w:rFonts w:eastAsia="Times New Roman"/>
                          <w:b/>
                          <w:color w:val="000000"/>
                          <w:sz w:val="24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D7F7A">
        <w:rPr>
          <w:rFonts w:eastAsia="Times New Roman"/>
          <w:color w:val="000000"/>
          <w:sz w:val="24"/>
        </w:rPr>
        <w:t>Protection to Persons and Property</w:t>
      </w:r>
    </w:p>
    <w:p w14:paraId="219BDFCC" w14:textId="7A160060" w:rsidR="00F5021C" w:rsidRDefault="00985308" w:rsidP="00985308">
      <w:pPr>
        <w:spacing w:before="274" w:line="263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 xml:space="preserve">          </w:t>
      </w:r>
      <w:r w:rsidR="004D7F7A">
        <w:rPr>
          <w:rFonts w:eastAsia="Times New Roman"/>
          <w:b/>
          <w:color w:val="000000"/>
          <w:spacing w:val="-2"/>
          <w:sz w:val="24"/>
        </w:rPr>
        <w:t>Total Forest Fire Fund</w:t>
      </w:r>
    </w:p>
    <w:p w14:paraId="73E54C7B" w14:textId="7063A9BE" w:rsidR="00F5021C" w:rsidRDefault="004D7F7A">
      <w:pPr>
        <w:spacing w:before="289" w:line="282" w:lineRule="exact"/>
        <w:ind w:left="72"/>
        <w:textAlignment w:val="baseline"/>
        <w:rPr>
          <w:rFonts w:eastAsia="Times New Roman"/>
          <w:color w:val="000000"/>
          <w:spacing w:val="13"/>
          <w:sz w:val="24"/>
        </w:rPr>
      </w:pPr>
      <w:r>
        <w:rPr>
          <w:rFonts w:eastAsia="Times New Roman"/>
          <w:color w:val="000000"/>
          <w:spacing w:val="13"/>
          <w:sz w:val="24"/>
        </w:rPr>
        <w:t>(7</w:t>
      </w:r>
      <w:r w:rsidR="00985308">
        <w:rPr>
          <w:rFonts w:eastAsia="Times New Roman"/>
          <w:color w:val="000000"/>
          <w:spacing w:val="13"/>
          <w:sz w:val="24"/>
        </w:rPr>
        <w:t>5</w:t>
      </w:r>
      <w:r>
        <w:rPr>
          <w:rFonts w:eastAsia="Times New Roman"/>
          <w:color w:val="000000"/>
          <w:spacing w:val="13"/>
          <w:sz w:val="24"/>
        </w:rPr>
        <w:t xml:space="preserve">) </w:t>
      </w:r>
      <w:r w:rsidR="00985308">
        <w:rPr>
          <w:rFonts w:eastAsia="Times New Roman"/>
          <w:color w:val="000000"/>
          <w:spacing w:val="13"/>
          <w:sz w:val="24"/>
        </w:rPr>
        <w:t>Clerk Storage</w:t>
      </w:r>
      <w:r>
        <w:rPr>
          <w:rFonts w:eastAsia="Times New Roman"/>
          <w:color w:val="000000"/>
          <w:spacing w:val="13"/>
          <w:sz w:val="24"/>
        </w:rPr>
        <w:t xml:space="preserve"> Fund</w:t>
      </w:r>
    </w:p>
    <w:p w14:paraId="3EB3ED71" w14:textId="0D5AE496" w:rsidR="00F5021C" w:rsidRDefault="00E04AEF">
      <w:pPr>
        <w:spacing w:before="270" w:line="279" w:lineRule="exact"/>
        <w:ind w:left="792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5F4DA74" wp14:editId="6DAFD3BD">
                <wp:simplePos x="0" y="0"/>
                <wp:positionH relativeFrom="page">
                  <wp:posOffset>5218430</wp:posOffset>
                </wp:positionH>
                <wp:positionV relativeFrom="page">
                  <wp:posOffset>6514465</wp:posOffset>
                </wp:positionV>
                <wp:extent cx="752475" cy="868680"/>
                <wp:effectExtent l="0" t="0" r="0" b="0"/>
                <wp:wrapSquare wrapText="bothSides"/>
                <wp:docPr id="10704770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A788F" w14:textId="05C6664F" w:rsidR="00F5021C" w:rsidRPr="00985308" w:rsidRDefault="005B036A" w:rsidP="00985308">
                            <w:pPr>
                              <w:spacing w:line="272" w:lineRule="exact"/>
                              <w:jc w:val="both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6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6"/>
                                <w:sz w:val="24"/>
                              </w:rPr>
                              <w:t>$</w:t>
                            </w:r>
                            <w:r w:rsidR="0067588D">
                              <w:rPr>
                                <w:rFonts w:eastAsia="Times New Roman"/>
                                <w:color w:val="000000"/>
                                <w:spacing w:val="-6"/>
                                <w:sz w:val="24"/>
                              </w:rPr>
                              <w:t>130,0</w:t>
                            </w:r>
                            <w:r w:rsidR="00985308">
                              <w:rPr>
                                <w:rFonts w:eastAsia="Times New Roman"/>
                                <w:color w:val="000000"/>
                                <w:spacing w:val="-6"/>
                                <w:sz w:val="24"/>
                              </w:rPr>
                              <w:t>00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pacing w:val="10"/>
                                <w:sz w:val="24"/>
                              </w:rPr>
                              <w:t xml:space="preserve"> </w:t>
                            </w:r>
                          </w:p>
                          <w:p w14:paraId="787FE70E" w14:textId="116664AF" w:rsidR="00F5021C" w:rsidRDefault="005B036A">
                            <w:pPr>
                              <w:spacing w:before="281" w:line="256" w:lineRule="exact"/>
                              <w:jc w:val="both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pacing w:val="-6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$</w:t>
                            </w:r>
                            <w:r w:rsidR="0067588D">
                              <w:rPr>
                                <w:rFonts w:eastAsia="Times New Roman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130,0</w:t>
                            </w:r>
                            <w:r w:rsidR="00985308">
                              <w:rPr>
                                <w:rFonts w:eastAsia="Times New Roman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00</w:t>
                            </w:r>
                          </w:p>
                          <w:p w14:paraId="49E7E54C" w14:textId="605480E1" w:rsidR="00364E15" w:rsidRDefault="00364E15">
                            <w:pPr>
                              <w:spacing w:before="281" w:line="256" w:lineRule="exact"/>
                              <w:jc w:val="both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pacing w:val="-6"/>
                                <w:sz w:val="24"/>
                              </w:rPr>
                            </w:pPr>
                          </w:p>
                          <w:p w14:paraId="24E123A3" w14:textId="77777777" w:rsidR="00364E15" w:rsidRDefault="00364E15">
                            <w:pPr>
                              <w:spacing w:before="281" w:line="256" w:lineRule="exact"/>
                              <w:jc w:val="both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pacing w:val="-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4DA74" id="Text Box 5" o:spid="_x0000_s1033" type="#_x0000_t202" style="position:absolute;left:0;text-align:left;margin-left:410.9pt;margin-top:512.95pt;width:59.25pt;height:68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" filled="f" stroked="f">
                <v:textbox inset="0,0,0,0">
                  <w:txbxContent>
                    <w:p w14:paraId="3ECA788F" w14:textId="05C6664F" w:rsidR="00F5021C" w:rsidRPr="00985308" w:rsidRDefault="005B036A" w:rsidP="00985308">
                      <w:pPr>
                        <w:spacing w:line="272" w:lineRule="exact"/>
                        <w:jc w:val="both"/>
                        <w:textAlignment w:val="baseline"/>
                        <w:rPr>
                          <w:rFonts w:eastAsia="Times New Roman"/>
                          <w:color w:val="000000"/>
                          <w:spacing w:val="-6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6"/>
                          <w:sz w:val="24"/>
                        </w:rPr>
                        <w:t>$</w:t>
                      </w:r>
                      <w:r w:rsidR="0067588D">
                        <w:rPr>
                          <w:rFonts w:eastAsia="Times New Roman"/>
                          <w:color w:val="000000"/>
                          <w:spacing w:val="-6"/>
                          <w:sz w:val="24"/>
                        </w:rPr>
                        <w:t>130,0</w:t>
                      </w:r>
                      <w:r w:rsidR="00985308">
                        <w:rPr>
                          <w:rFonts w:eastAsia="Times New Roman"/>
                          <w:color w:val="000000"/>
                          <w:spacing w:val="-6"/>
                          <w:sz w:val="24"/>
                        </w:rPr>
                        <w:t>00</w:t>
                      </w:r>
                      <w:r>
                        <w:rPr>
                          <w:rFonts w:eastAsia="Times New Roman"/>
                          <w:color w:val="000000"/>
                          <w:spacing w:val="10"/>
                          <w:sz w:val="24"/>
                        </w:rPr>
                        <w:t xml:space="preserve"> </w:t>
                      </w:r>
                    </w:p>
                    <w:p w14:paraId="787FE70E" w14:textId="116664AF" w:rsidR="00F5021C" w:rsidRDefault="005B036A">
                      <w:pPr>
                        <w:spacing w:before="281" w:line="256" w:lineRule="exact"/>
                        <w:jc w:val="both"/>
                        <w:textAlignment w:val="baseline"/>
                        <w:rPr>
                          <w:rFonts w:eastAsia="Times New Roman"/>
                          <w:b/>
                          <w:color w:val="000000"/>
                          <w:spacing w:val="-6"/>
                          <w:sz w:val="24"/>
                        </w:rPr>
                      </w:pPr>
                      <w:r>
                        <w:rPr>
                          <w:rFonts w:eastAsia="Times New Roman"/>
                          <w:b/>
                          <w:color w:val="000000"/>
                          <w:spacing w:val="-6"/>
                          <w:sz w:val="24"/>
                        </w:rPr>
                        <w:t>$</w:t>
                      </w:r>
                      <w:r w:rsidR="0067588D">
                        <w:rPr>
                          <w:rFonts w:eastAsia="Times New Roman"/>
                          <w:b/>
                          <w:color w:val="000000"/>
                          <w:spacing w:val="-6"/>
                          <w:sz w:val="24"/>
                        </w:rPr>
                        <w:t>130,0</w:t>
                      </w:r>
                      <w:r w:rsidR="00985308">
                        <w:rPr>
                          <w:rFonts w:eastAsia="Times New Roman"/>
                          <w:b/>
                          <w:color w:val="000000"/>
                          <w:spacing w:val="-6"/>
                          <w:sz w:val="24"/>
                        </w:rPr>
                        <w:t>00</w:t>
                      </w:r>
                    </w:p>
                    <w:p w14:paraId="49E7E54C" w14:textId="605480E1" w:rsidR="00364E15" w:rsidRDefault="00364E15">
                      <w:pPr>
                        <w:spacing w:before="281" w:line="256" w:lineRule="exact"/>
                        <w:jc w:val="both"/>
                        <w:textAlignment w:val="baseline"/>
                        <w:rPr>
                          <w:rFonts w:eastAsia="Times New Roman"/>
                          <w:b/>
                          <w:color w:val="000000"/>
                          <w:spacing w:val="-6"/>
                          <w:sz w:val="24"/>
                        </w:rPr>
                      </w:pPr>
                    </w:p>
                    <w:p w14:paraId="24E123A3" w14:textId="77777777" w:rsidR="00364E15" w:rsidRDefault="00364E15">
                      <w:pPr>
                        <w:spacing w:before="281" w:line="256" w:lineRule="exact"/>
                        <w:jc w:val="both"/>
                        <w:textAlignment w:val="baseline"/>
                        <w:rPr>
                          <w:rFonts w:eastAsia="Times New Roman"/>
                          <w:b/>
                          <w:color w:val="000000"/>
                          <w:spacing w:val="-6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85308">
        <w:rPr>
          <w:rFonts w:eastAsia="Times New Roman"/>
          <w:color w:val="000000"/>
          <w:sz w:val="24"/>
        </w:rPr>
        <w:t>Clerk Storage</w:t>
      </w:r>
    </w:p>
    <w:p w14:paraId="17A8CB1D" w14:textId="643F5918" w:rsidR="00F5021C" w:rsidRDefault="00F5021C">
      <w:pPr>
        <w:spacing w:line="276" w:lineRule="exact"/>
        <w:ind w:left="792"/>
        <w:textAlignment w:val="baseline"/>
        <w:rPr>
          <w:rFonts w:eastAsia="Times New Roman"/>
          <w:color w:val="000000"/>
          <w:spacing w:val="-1"/>
          <w:sz w:val="24"/>
        </w:rPr>
      </w:pPr>
    </w:p>
    <w:p w14:paraId="771FD233" w14:textId="157320F0" w:rsidR="00985308" w:rsidRPr="00985308" w:rsidRDefault="00985308">
      <w:pPr>
        <w:spacing w:line="276" w:lineRule="exact"/>
        <w:ind w:left="792"/>
        <w:textAlignment w:val="baseline"/>
        <w:rPr>
          <w:rFonts w:eastAsia="Times New Roman"/>
          <w:b/>
          <w:bCs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 xml:space="preserve">                  </w:t>
      </w:r>
      <w:r w:rsidRPr="00985308">
        <w:rPr>
          <w:rFonts w:eastAsia="Times New Roman"/>
          <w:b/>
          <w:bCs/>
          <w:color w:val="000000"/>
          <w:spacing w:val="-1"/>
          <w:sz w:val="24"/>
        </w:rPr>
        <w:t xml:space="preserve">Total Clerk Storage Fund                    </w:t>
      </w:r>
    </w:p>
    <w:p w14:paraId="4184E0D1" w14:textId="3C067696" w:rsidR="00F5021C" w:rsidRDefault="00F5021C" w:rsidP="00985308">
      <w:pPr>
        <w:spacing w:line="279" w:lineRule="exact"/>
        <w:textAlignment w:val="baseline"/>
        <w:rPr>
          <w:rFonts w:eastAsia="Times New Roman"/>
          <w:color w:val="000000"/>
          <w:sz w:val="24"/>
        </w:rPr>
      </w:pPr>
    </w:p>
    <w:p w14:paraId="4545210A" w14:textId="0E3E8746" w:rsidR="001A443B" w:rsidRDefault="001A443B" w:rsidP="001A443B">
      <w:pPr>
        <w:spacing w:before="272" w:after="9" w:line="276" w:lineRule="exact"/>
        <w:ind w:right="180"/>
        <w:jc w:val="right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 xml:space="preserve">                        </w:t>
      </w:r>
    </w:p>
    <w:p w14:paraId="7949D733" w14:textId="77777777" w:rsidR="00364E15" w:rsidRDefault="00364E15" w:rsidP="00364E15">
      <w:pPr>
        <w:spacing w:before="272" w:after="9" w:line="276" w:lineRule="exact"/>
        <w:ind w:right="180"/>
        <w:textAlignment w:val="baseline"/>
        <w:rPr>
          <w:rFonts w:eastAsia="Times New Roman"/>
          <w:bCs/>
          <w:color w:val="000000"/>
          <w:spacing w:val="-2"/>
          <w:sz w:val="24"/>
        </w:rPr>
      </w:pPr>
    </w:p>
    <w:p w14:paraId="66639788" w14:textId="5B611814" w:rsidR="00364E15" w:rsidRDefault="00364E15" w:rsidP="00364E15">
      <w:pPr>
        <w:spacing w:before="272" w:after="9" w:line="276" w:lineRule="exact"/>
        <w:ind w:right="180"/>
        <w:textAlignment w:val="baseline"/>
        <w:rPr>
          <w:rFonts w:eastAsia="Times New Roman"/>
          <w:bCs/>
          <w:color w:val="000000"/>
          <w:spacing w:val="-2"/>
          <w:sz w:val="24"/>
        </w:rPr>
      </w:pPr>
      <w:r>
        <w:rPr>
          <w:rFonts w:eastAsia="Times New Roman"/>
          <w:bCs/>
          <w:color w:val="000000"/>
          <w:spacing w:val="-2"/>
          <w:sz w:val="24"/>
        </w:rPr>
        <w:lastRenderedPageBreak/>
        <w:t>(</w:t>
      </w:r>
      <w:r w:rsidR="00985308">
        <w:rPr>
          <w:rFonts w:eastAsia="Times New Roman"/>
          <w:bCs/>
          <w:color w:val="000000"/>
          <w:spacing w:val="-2"/>
          <w:sz w:val="24"/>
        </w:rPr>
        <w:t>77</w:t>
      </w:r>
      <w:r>
        <w:rPr>
          <w:rFonts w:eastAsia="Times New Roman"/>
          <w:bCs/>
          <w:color w:val="000000"/>
          <w:spacing w:val="-2"/>
          <w:sz w:val="24"/>
        </w:rPr>
        <w:t xml:space="preserve">) </w:t>
      </w:r>
      <w:r w:rsidR="00985308">
        <w:rPr>
          <w:rFonts w:eastAsia="Times New Roman"/>
          <w:bCs/>
          <w:color w:val="000000"/>
          <w:spacing w:val="-2"/>
          <w:sz w:val="24"/>
        </w:rPr>
        <w:t>Dispatch</w:t>
      </w:r>
      <w:r>
        <w:rPr>
          <w:rFonts w:eastAsia="Times New Roman"/>
          <w:bCs/>
          <w:color w:val="000000"/>
          <w:spacing w:val="-2"/>
          <w:sz w:val="24"/>
        </w:rPr>
        <w:t xml:space="preserve"> Fund</w:t>
      </w:r>
    </w:p>
    <w:p w14:paraId="5F3876A6" w14:textId="77777777" w:rsidR="0067588D" w:rsidRDefault="00364E15" w:rsidP="00364E15">
      <w:pPr>
        <w:spacing w:before="272" w:after="9" w:line="276" w:lineRule="exact"/>
        <w:ind w:right="180"/>
        <w:textAlignment w:val="baseline"/>
        <w:rPr>
          <w:rFonts w:eastAsia="Times New Roman"/>
          <w:bCs/>
          <w:color w:val="000000"/>
          <w:spacing w:val="-2"/>
          <w:sz w:val="24"/>
        </w:rPr>
      </w:pPr>
      <w:r>
        <w:rPr>
          <w:rFonts w:eastAsia="Times New Roman"/>
          <w:bCs/>
          <w:color w:val="000000"/>
          <w:spacing w:val="-2"/>
          <w:sz w:val="24"/>
        </w:rPr>
        <w:t xml:space="preserve">        </w:t>
      </w:r>
      <w:r w:rsidR="00985308">
        <w:rPr>
          <w:rFonts w:eastAsia="Times New Roman"/>
          <w:bCs/>
          <w:color w:val="000000"/>
          <w:spacing w:val="-2"/>
          <w:sz w:val="24"/>
        </w:rPr>
        <w:t xml:space="preserve">  Protection to Persons and </w:t>
      </w:r>
      <w:r w:rsidR="00283688">
        <w:rPr>
          <w:rFonts w:eastAsia="Times New Roman"/>
          <w:bCs/>
          <w:color w:val="000000"/>
          <w:spacing w:val="-2"/>
          <w:sz w:val="24"/>
        </w:rPr>
        <w:t>Property $</w:t>
      </w:r>
      <w:r w:rsidR="00985308">
        <w:rPr>
          <w:rFonts w:eastAsia="Times New Roman"/>
          <w:bCs/>
          <w:color w:val="000000"/>
          <w:spacing w:val="-2"/>
          <w:sz w:val="24"/>
        </w:rPr>
        <w:t>1,</w:t>
      </w:r>
      <w:r w:rsidR="0067588D">
        <w:rPr>
          <w:rFonts w:eastAsia="Times New Roman"/>
          <w:bCs/>
          <w:color w:val="000000"/>
          <w:spacing w:val="-2"/>
          <w:sz w:val="24"/>
        </w:rPr>
        <w:t>992,914</w:t>
      </w:r>
    </w:p>
    <w:p w14:paraId="3812A2F3" w14:textId="646BC64B" w:rsidR="0067588D" w:rsidRDefault="0067588D" w:rsidP="00364E15">
      <w:pPr>
        <w:spacing w:before="272" w:after="9" w:line="276" w:lineRule="exact"/>
        <w:ind w:right="180"/>
        <w:textAlignment w:val="baseline"/>
        <w:rPr>
          <w:rFonts w:eastAsia="Times New Roman"/>
          <w:bCs/>
          <w:color w:val="000000"/>
          <w:spacing w:val="-2"/>
          <w:sz w:val="24"/>
        </w:rPr>
      </w:pPr>
      <w:r>
        <w:rPr>
          <w:rFonts w:eastAsia="Times New Roman"/>
          <w:bCs/>
          <w:color w:val="000000"/>
          <w:spacing w:val="-2"/>
          <w:sz w:val="24"/>
        </w:rPr>
        <w:t xml:space="preserve">          Debt Service                                     $0                                               </w:t>
      </w:r>
    </w:p>
    <w:p w14:paraId="2AE5ECF9" w14:textId="3BBD8109" w:rsidR="00364E15" w:rsidRDefault="00985308" w:rsidP="00364E15">
      <w:pPr>
        <w:spacing w:before="272" w:after="9" w:line="276" w:lineRule="exact"/>
        <w:ind w:right="180"/>
        <w:textAlignment w:val="baseline"/>
        <w:rPr>
          <w:rFonts w:eastAsia="Times New Roman"/>
          <w:bCs/>
          <w:color w:val="000000"/>
          <w:spacing w:val="-2"/>
          <w:sz w:val="24"/>
        </w:rPr>
      </w:pPr>
      <w:r>
        <w:rPr>
          <w:rFonts w:eastAsia="Times New Roman"/>
          <w:bCs/>
          <w:color w:val="000000"/>
          <w:spacing w:val="-2"/>
          <w:sz w:val="24"/>
        </w:rPr>
        <w:t xml:space="preserve">          </w:t>
      </w:r>
      <w:r w:rsidR="00283688">
        <w:rPr>
          <w:rFonts w:eastAsia="Times New Roman"/>
          <w:bCs/>
          <w:color w:val="000000"/>
          <w:spacing w:val="-2"/>
          <w:sz w:val="24"/>
        </w:rPr>
        <w:t>Administration                                 $</w:t>
      </w:r>
      <w:r w:rsidR="0067588D">
        <w:rPr>
          <w:rFonts w:eastAsia="Times New Roman"/>
          <w:bCs/>
          <w:color w:val="000000"/>
          <w:spacing w:val="-2"/>
          <w:sz w:val="24"/>
        </w:rPr>
        <w:t>552,540</w:t>
      </w:r>
      <w:r>
        <w:rPr>
          <w:rFonts w:eastAsia="Times New Roman"/>
          <w:bCs/>
          <w:color w:val="000000"/>
          <w:spacing w:val="-2"/>
          <w:sz w:val="24"/>
        </w:rPr>
        <w:t xml:space="preserve">          </w:t>
      </w:r>
    </w:p>
    <w:p w14:paraId="2449A313" w14:textId="3EC222EE" w:rsidR="00364E15" w:rsidRDefault="00364E15" w:rsidP="00364E15">
      <w:pPr>
        <w:spacing w:before="272" w:after="9" w:line="276" w:lineRule="exact"/>
        <w:ind w:right="180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Cs/>
          <w:color w:val="000000"/>
          <w:spacing w:val="-2"/>
          <w:sz w:val="24"/>
        </w:rPr>
        <w:t xml:space="preserve">                        </w:t>
      </w:r>
      <w:r w:rsidR="00A77310">
        <w:rPr>
          <w:rFonts w:eastAsia="Times New Roman"/>
          <w:b/>
          <w:color w:val="000000"/>
          <w:spacing w:val="-2"/>
          <w:sz w:val="24"/>
        </w:rPr>
        <w:t xml:space="preserve">Total </w:t>
      </w:r>
      <w:r w:rsidR="00283688">
        <w:rPr>
          <w:rFonts w:eastAsia="Times New Roman"/>
          <w:b/>
          <w:color w:val="000000"/>
          <w:spacing w:val="-2"/>
          <w:sz w:val="24"/>
        </w:rPr>
        <w:t>Dispatch</w:t>
      </w:r>
      <w:r w:rsidR="00A77310">
        <w:rPr>
          <w:rFonts w:eastAsia="Times New Roman"/>
          <w:b/>
          <w:color w:val="000000"/>
          <w:spacing w:val="-2"/>
          <w:sz w:val="24"/>
        </w:rPr>
        <w:t xml:space="preserve"> Fund       $</w:t>
      </w:r>
      <w:r w:rsidR="00283688">
        <w:rPr>
          <w:rFonts w:eastAsia="Times New Roman"/>
          <w:b/>
          <w:color w:val="000000"/>
          <w:spacing w:val="-2"/>
          <w:sz w:val="24"/>
        </w:rPr>
        <w:t>2,</w:t>
      </w:r>
      <w:r w:rsidR="00FA4AA9">
        <w:rPr>
          <w:rFonts w:eastAsia="Times New Roman"/>
          <w:b/>
          <w:color w:val="000000"/>
          <w:spacing w:val="-2"/>
          <w:sz w:val="24"/>
        </w:rPr>
        <w:t>545,454</w:t>
      </w:r>
    </w:p>
    <w:p w14:paraId="0660BF93" w14:textId="77777777" w:rsidR="00283688" w:rsidRDefault="00283688" w:rsidP="00364E15">
      <w:pPr>
        <w:spacing w:before="272" w:after="9" w:line="276" w:lineRule="exact"/>
        <w:ind w:right="180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E1935A6" w14:textId="31B71D71" w:rsidR="00283688" w:rsidRDefault="00283688" w:rsidP="00364E15">
      <w:pPr>
        <w:spacing w:before="272" w:after="9" w:line="276" w:lineRule="exact"/>
        <w:ind w:right="180"/>
        <w:textAlignment w:val="baseline"/>
        <w:rPr>
          <w:rFonts w:eastAsia="Times New Roman"/>
          <w:bCs/>
          <w:color w:val="000000"/>
          <w:spacing w:val="-2"/>
          <w:sz w:val="24"/>
        </w:rPr>
      </w:pPr>
      <w:r w:rsidRPr="00283688">
        <w:rPr>
          <w:rFonts w:eastAsia="Times New Roman"/>
          <w:bCs/>
          <w:color w:val="000000"/>
          <w:spacing w:val="-2"/>
          <w:sz w:val="24"/>
        </w:rPr>
        <w:t>(84)</w:t>
      </w:r>
      <w:r>
        <w:rPr>
          <w:rFonts w:eastAsia="Times New Roman"/>
          <w:bCs/>
          <w:color w:val="000000"/>
          <w:spacing w:val="-2"/>
          <w:sz w:val="24"/>
        </w:rPr>
        <w:t xml:space="preserve"> ARPA Fund</w:t>
      </w:r>
    </w:p>
    <w:p w14:paraId="3B051ED7" w14:textId="3617AA88" w:rsidR="00283688" w:rsidRDefault="00283688" w:rsidP="00364E15">
      <w:pPr>
        <w:spacing w:before="272" w:after="9" w:line="276" w:lineRule="exact"/>
        <w:ind w:right="180"/>
        <w:textAlignment w:val="baseline"/>
        <w:rPr>
          <w:rFonts w:eastAsia="Times New Roman"/>
          <w:bCs/>
          <w:color w:val="000000"/>
          <w:spacing w:val="-2"/>
          <w:sz w:val="24"/>
        </w:rPr>
      </w:pPr>
      <w:r>
        <w:rPr>
          <w:rFonts w:eastAsia="Times New Roman"/>
          <w:bCs/>
          <w:color w:val="000000"/>
          <w:spacing w:val="-2"/>
          <w:sz w:val="24"/>
        </w:rPr>
        <w:t xml:space="preserve">           Contingent Appropriations            $0</w:t>
      </w:r>
    </w:p>
    <w:p w14:paraId="2A7A3D26" w14:textId="5C565D1A" w:rsidR="00283688" w:rsidRPr="00283688" w:rsidRDefault="00283688" w:rsidP="00364E15">
      <w:pPr>
        <w:spacing w:before="272" w:after="9" w:line="276" w:lineRule="exact"/>
        <w:ind w:right="180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Cs/>
          <w:color w:val="000000"/>
          <w:spacing w:val="-2"/>
          <w:sz w:val="24"/>
        </w:rPr>
        <w:t xml:space="preserve">                         </w:t>
      </w:r>
      <w:r w:rsidRPr="00283688">
        <w:rPr>
          <w:rFonts w:eastAsia="Times New Roman"/>
          <w:b/>
          <w:color w:val="000000"/>
          <w:spacing w:val="-2"/>
          <w:sz w:val="24"/>
        </w:rPr>
        <w:t>Total ARPA Fund          $0</w:t>
      </w:r>
    </w:p>
    <w:p w14:paraId="1F567567" w14:textId="7B0E91D4" w:rsidR="00283688" w:rsidRDefault="00283688" w:rsidP="00364E15">
      <w:pPr>
        <w:spacing w:before="272" w:after="9" w:line="276" w:lineRule="exact"/>
        <w:ind w:right="180"/>
        <w:textAlignment w:val="baseline"/>
        <w:rPr>
          <w:rFonts w:eastAsia="Times New Roman"/>
          <w:bCs/>
          <w:color w:val="000000"/>
          <w:spacing w:val="-2"/>
          <w:sz w:val="24"/>
        </w:rPr>
      </w:pPr>
      <w:r>
        <w:rPr>
          <w:rFonts w:eastAsia="Times New Roman"/>
          <w:bCs/>
          <w:color w:val="000000"/>
          <w:spacing w:val="-2"/>
          <w:sz w:val="24"/>
        </w:rPr>
        <w:t>(</w:t>
      </w:r>
      <w:r w:rsidR="00FA4AA9">
        <w:rPr>
          <w:rFonts w:eastAsia="Times New Roman"/>
          <w:bCs/>
          <w:color w:val="000000"/>
          <w:spacing w:val="-2"/>
          <w:sz w:val="24"/>
        </w:rPr>
        <w:t>74</w:t>
      </w:r>
      <w:r>
        <w:rPr>
          <w:rFonts w:eastAsia="Times New Roman"/>
          <w:bCs/>
          <w:color w:val="000000"/>
          <w:spacing w:val="-2"/>
          <w:sz w:val="24"/>
        </w:rPr>
        <w:t>) OPIOID Fund</w:t>
      </w:r>
    </w:p>
    <w:p w14:paraId="588DA5C8" w14:textId="2EA63992" w:rsidR="00283688" w:rsidRDefault="00283688" w:rsidP="00364E15">
      <w:pPr>
        <w:spacing w:before="272" w:after="9" w:line="276" w:lineRule="exact"/>
        <w:ind w:right="180"/>
        <w:textAlignment w:val="baseline"/>
        <w:rPr>
          <w:rFonts w:eastAsia="Times New Roman"/>
          <w:bCs/>
          <w:color w:val="000000"/>
          <w:spacing w:val="-2"/>
          <w:sz w:val="24"/>
        </w:rPr>
      </w:pPr>
      <w:r>
        <w:rPr>
          <w:rFonts w:eastAsia="Times New Roman"/>
          <w:bCs/>
          <w:color w:val="000000"/>
          <w:spacing w:val="-2"/>
          <w:sz w:val="24"/>
        </w:rPr>
        <w:t xml:space="preserve">            Opioid Fund                                  $1</w:t>
      </w:r>
      <w:r w:rsidR="00FA4AA9">
        <w:rPr>
          <w:rFonts w:eastAsia="Times New Roman"/>
          <w:bCs/>
          <w:color w:val="000000"/>
          <w:spacing w:val="-2"/>
          <w:sz w:val="24"/>
        </w:rPr>
        <w:t>7</w:t>
      </w:r>
      <w:r>
        <w:rPr>
          <w:rFonts w:eastAsia="Times New Roman"/>
          <w:bCs/>
          <w:color w:val="000000"/>
          <w:spacing w:val="-2"/>
          <w:sz w:val="24"/>
        </w:rPr>
        <w:t>5,000</w:t>
      </w:r>
    </w:p>
    <w:p w14:paraId="3140876A" w14:textId="7D47E4AF" w:rsidR="00283688" w:rsidRPr="00283688" w:rsidRDefault="00283688" w:rsidP="00364E15">
      <w:pPr>
        <w:spacing w:before="272" w:after="9" w:line="276" w:lineRule="exact"/>
        <w:ind w:right="180"/>
        <w:textAlignment w:val="baseline"/>
        <w:rPr>
          <w:rFonts w:eastAsia="Times New Roman"/>
          <w:b/>
          <w:color w:val="000000"/>
          <w:spacing w:val="-2"/>
          <w:sz w:val="24"/>
        </w:rPr>
        <w:sectPr w:rsidR="00283688" w:rsidRPr="00283688">
          <w:type w:val="continuous"/>
          <w:pgSz w:w="12091" w:h="15782"/>
          <w:pgMar w:top="880" w:right="4385" w:bottom="2906" w:left="2441" w:header="720" w:footer="720" w:gutter="0"/>
          <w:cols w:space="720"/>
        </w:sectPr>
      </w:pPr>
      <w:r>
        <w:rPr>
          <w:rFonts w:eastAsia="Times New Roman"/>
          <w:bCs/>
          <w:color w:val="000000"/>
          <w:spacing w:val="-2"/>
          <w:sz w:val="24"/>
        </w:rPr>
        <w:t xml:space="preserve">                         </w:t>
      </w:r>
      <w:r w:rsidRPr="00283688">
        <w:rPr>
          <w:rFonts w:eastAsia="Times New Roman"/>
          <w:b/>
          <w:color w:val="000000"/>
          <w:spacing w:val="-2"/>
          <w:sz w:val="24"/>
        </w:rPr>
        <w:t>Total OPIOID Fund         $1</w:t>
      </w:r>
      <w:r w:rsidR="00FA4AA9">
        <w:rPr>
          <w:rFonts w:eastAsia="Times New Roman"/>
          <w:b/>
          <w:color w:val="000000"/>
          <w:spacing w:val="-2"/>
          <w:sz w:val="24"/>
        </w:rPr>
        <w:t>7</w:t>
      </w:r>
      <w:r w:rsidRPr="00283688">
        <w:rPr>
          <w:rFonts w:eastAsia="Times New Roman"/>
          <w:b/>
          <w:color w:val="000000"/>
          <w:spacing w:val="-2"/>
          <w:sz w:val="24"/>
        </w:rPr>
        <w:t xml:space="preserve">5,000                                                 </w:t>
      </w:r>
    </w:p>
    <w:p w14:paraId="1397B5AB" w14:textId="53CA3012" w:rsidR="00F5021C" w:rsidRDefault="004D7F7A">
      <w:pPr>
        <w:spacing w:before="538" w:line="263" w:lineRule="exact"/>
        <w:ind w:left="72"/>
        <w:textAlignment w:val="baseline"/>
        <w:rPr>
          <w:rFonts w:eastAsia="Times New Roman"/>
          <w:b/>
          <w:color w:val="000000"/>
          <w:spacing w:val="4"/>
          <w:sz w:val="24"/>
        </w:rPr>
      </w:pPr>
      <w:r>
        <w:rPr>
          <w:rFonts w:eastAsia="Times New Roman"/>
          <w:b/>
          <w:color w:val="000000"/>
          <w:spacing w:val="4"/>
          <w:sz w:val="24"/>
        </w:rPr>
        <w:t>GR</w:t>
      </w:r>
      <w:r w:rsidR="00C12F85">
        <w:rPr>
          <w:rFonts w:eastAsia="Times New Roman"/>
          <w:b/>
          <w:color w:val="000000"/>
          <w:spacing w:val="4"/>
          <w:sz w:val="24"/>
        </w:rPr>
        <w:t>AND TOTAL ALL FUNDS $</w:t>
      </w:r>
      <w:r w:rsidR="001A443B">
        <w:rPr>
          <w:rFonts w:eastAsia="Times New Roman"/>
          <w:b/>
          <w:color w:val="000000"/>
          <w:spacing w:val="4"/>
          <w:sz w:val="24"/>
        </w:rPr>
        <w:t>4</w:t>
      </w:r>
      <w:r w:rsidR="00FA4AA9">
        <w:rPr>
          <w:rFonts w:eastAsia="Times New Roman"/>
          <w:b/>
          <w:color w:val="000000"/>
          <w:spacing w:val="4"/>
          <w:sz w:val="24"/>
        </w:rPr>
        <w:t>3,016,667</w:t>
      </w:r>
    </w:p>
    <w:p w14:paraId="3E211186" w14:textId="77777777" w:rsidR="00F5021C" w:rsidRDefault="00F5021C">
      <w:pPr>
        <w:sectPr w:rsidR="00F5021C">
          <w:type w:val="continuous"/>
          <w:pgSz w:w="12091" w:h="15782"/>
          <w:pgMar w:top="880" w:right="2573" w:bottom="2906" w:left="4618" w:header="720" w:footer="720" w:gutter="0"/>
          <w:cols w:space="720"/>
        </w:sectPr>
      </w:pPr>
    </w:p>
    <w:p w14:paraId="15AA288F" w14:textId="680BCDE7" w:rsidR="00F5021C" w:rsidRDefault="00E04AEF">
      <w:pPr>
        <w:spacing w:before="175" w:line="28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800" behindDoc="1" locked="0" layoutInCell="1" allowOverlap="1" wp14:anchorId="1D6D522F" wp14:editId="749A8C78">
                <wp:simplePos x="0" y="0"/>
                <wp:positionH relativeFrom="page">
                  <wp:posOffset>122555</wp:posOffset>
                </wp:positionH>
                <wp:positionV relativeFrom="page">
                  <wp:posOffset>546735</wp:posOffset>
                </wp:positionV>
                <wp:extent cx="86995" cy="128905"/>
                <wp:effectExtent l="0" t="0" r="0" b="0"/>
                <wp:wrapSquare wrapText="bothSides"/>
                <wp:docPr id="11731585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783F3" w14:textId="77777777" w:rsidR="00F5021C" w:rsidRDefault="004D7F7A">
                            <w:pPr>
                              <w:spacing w:line="19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3"/>
                                <w:sz w:val="3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3"/>
                                <w:sz w:val="32"/>
                              </w:rPr>
                              <w:t>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D522F" id="Text Box 4" o:spid="_x0000_s1034" type="#_x0000_t202" style="position:absolute;left:0;text-align:left;margin-left:9.65pt;margin-top:43.05pt;width:6.85pt;height:10.1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" filled="f" stroked="f">
                <v:textbox inset="0,0,0,0">
                  <w:txbxContent>
                    <w:p w14:paraId="0CD783F3" w14:textId="77777777" w:rsidR="00F5021C" w:rsidRDefault="004D7F7A">
                      <w:pPr>
                        <w:spacing w:line="19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3"/>
                          <w:sz w:val="3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3"/>
                          <w:sz w:val="32"/>
                        </w:rPr>
                        <w:t>p.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D7F7A">
        <w:rPr>
          <w:rFonts w:eastAsia="Times New Roman"/>
          <w:b/>
          <w:color w:val="000000"/>
          <w:spacing w:val="-3"/>
          <w:sz w:val="24"/>
          <w:u w:val="single"/>
        </w:rPr>
        <w:t>SECTION TWO</w:t>
      </w:r>
    </w:p>
    <w:p w14:paraId="3BE2B87C" w14:textId="77777777" w:rsidR="00F5021C" w:rsidRDefault="004D7F7A">
      <w:pPr>
        <w:spacing w:before="255" w:line="288" w:lineRule="exact"/>
        <w:ind w:firstLine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This Ordinance shall be published in The Pioneer News newspaper by title and summary within thirty (30) days following adoption.</w:t>
      </w:r>
    </w:p>
    <w:p w14:paraId="03CC5247" w14:textId="77777777" w:rsidR="00F5021C" w:rsidRDefault="004D7F7A">
      <w:pPr>
        <w:spacing w:before="553" w:line="28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  <w:u w:val="single"/>
        </w:rPr>
      </w:pPr>
      <w:r>
        <w:rPr>
          <w:rFonts w:eastAsia="Times New Roman"/>
          <w:b/>
          <w:color w:val="000000"/>
          <w:spacing w:val="-2"/>
          <w:sz w:val="24"/>
          <w:u w:val="single"/>
        </w:rPr>
        <w:t>SECTION THREE</w:t>
      </w:r>
    </w:p>
    <w:p w14:paraId="507D307A" w14:textId="77777777" w:rsidR="00F5021C" w:rsidRDefault="004D7F7A">
      <w:pPr>
        <w:spacing w:before="265" w:line="278" w:lineRule="exact"/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This Ordinance becomes effective upon passage and publication.</w:t>
      </w:r>
    </w:p>
    <w:p w14:paraId="6DB9AB7C" w14:textId="77777777" w:rsidR="00F5021C" w:rsidRDefault="004D7F7A">
      <w:pPr>
        <w:spacing w:before="558" w:line="282" w:lineRule="exact"/>
        <w:jc w:val="center"/>
        <w:textAlignment w:val="baseline"/>
        <w:rPr>
          <w:rFonts w:eastAsia="Times New Roman"/>
          <w:b/>
          <w:color w:val="000000"/>
          <w:spacing w:val="-1"/>
          <w:sz w:val="24"/>
          <w:u w:val="single"/>
        </w:rPr>
      </w:pPr>
      <w:r>
        <w:rPr>
          <w:rFonts w:eastAsia="Times New Roman"/>
          <w:b/>
          <w:color w:val="000000"/>
          <w:spacing w:val="-1"/>
          <w:sz w:val="24"/>
          <w:u w:val="single"/>
        </w:rPr>
        <w:t>NOTICE OF AVAILABILITY</w:t>
      </w:r>
    </w:p>
    <w:p w14:paraId="06F494DC" w14:textId="77777777" w:rsidR="00F5021C" w:rsidRDefault="004D7F7A">
      <w:pPr>
        <w:spacing w:before="279" w:line="275" w:lineRule="exact"/>
        <w:ind w:firstLine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All interested persons and organizations in Bullitt County are hereby notified that a copy of the Bullitt County Fiscal Court's budget in full is available for public inspection at the Office of the County Judge Executive during normal business hours.</w:t>
      </w:r>
    </w:p>
    <w:p w14:paraId="6FFF631B" w14:textId="25C76F8C" w:rsidR="00F5021C" w:rsidRDefault="00A0563D" w:rsidP="004D1DD4">
      <w:pPr>
        <w:spacing w:before="255" w:line="290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Given First Reading at a regular</w:t>
      </w:r>
      <w:r w:rsidR="004D7F7A">
        <w:rPr>
          <w:rFonts w:eastAsia="Times New Roman"/>
          <w:color w:val="000000"/>
          <w:sz w:val="24"/>
        </w:rPr>
        <w:t xml:space="preserve"> meeting of Bullitt County Fiscal Court on the</w:t>
      </w:r>
      <w:r w:rsidR="00FC5C87">
        <w:rPr>
          <w:rFonts w:eastAsia="Times New Roman"/>
          <w:color w:val="000000"/>
          <w:sz w:val="24"/>
        </w:rPr>
        <w:t xml:space="preserve"> </w:t>
      </w:r>
      <w:r w:rsidR="00FA4AA9">
        <w:rPr>
          <w:rFonts w:eastAsia="Times New Roman"/>
          <w:color w:val="000000"/>
          <w:sz w:val="24"/>
        </w:rPr>
        <w:t>3rd</w:t>
      </w:r>
      <w:r w:rsidR="00FC5C87">
        <w:rPr>
          <w:rFonts w:eastAsia="Times New Roman"/>
          <w:color w:val="000000"/>
          <w:sz w:val="24"/>
        </w:rPr>
        <w:t xml:space="preserve"> </w:t>
      </w:r>
      <w:r w:rsidR="00455F93">
        <w:rPr>
          <w:rFonts w:eastAsia="Times New Roman"/>
          <w:color w:val="000000"/>
          <w:sz w:val="24"/>
        </w:rPr>
        <w:t xml:space="preserve">day of </w:t>
      </w:r>
      <w:r w:rsidR="00160253">
        <w:rPr>
          <w:rFonts w:eastAsia="Times New Roman"/>
          <w:color w:val="000000"/>
          <w:sz w:val="24"/>
        </w:rPr>
        <w:t xml:space="preserve">June </w:t>
      </w:r>
      <w:r w:rsidR="004D1DD4">
        <w:rPr>
          <w:rFonts w:eastAsia="Times New Roman"/>
          <w:color w:val="000000"/>
          <w:sz w:val="24"/>
        </w:rPr>
        <w:t>,202</w:t>
      </w:r>
      <w:r w:rsidR="00FA4AA9">
        <w:rPr>
          <w:rFonts w:eastAsia="Times New Roman"/>
          <w:color w:val="000000"/>
          <w:sz w:val="24"/>
        </w:rPr>
        <w:t>5</w:t>
      </w:r>
      <w:r w:rsidR="004D7F7A">
        <w:rPr>
          <w:rFonts w:eastAsia="Times New Roman"/>
          <w:color w:val="000000"/>
          <w:sz w:val="24"/>
        </w:rPr>
        <w:t>.</w:t>
      </w:r>
    </w:p>
    <w:p w14:paraId="49BC3242" w14:textId="3F382254" w:rsidR="00884A28" w:rsidRDefault="00884A28" w:rsidP="004D1DD4">
      <w:pPr>
        <w:spacing w:before="255" w:line="290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Given Second Reading and adopted at a </w:t>
      </w:r>
      <w:r w:rsidR="00FA4AA9">
        <w:rPr>
          <w:rFonts w:eastAsia="Times New Roman"/>
          <w:color w:val="000000"/>
          <w:sz w:val="24"/>
        </w:rPr>
        <w:t>regular</w:t>
      </w:r>
      <w:r>
        <w:rPr>
          <w:rFonts w:eastAsia="Times New Roman"/>
          <w:color w:val="000000"/>
          <w:sz w:val="24"/>
        </w:rPr>
        <w:t xml:space="preserve"> meeting of Bullitt County Fiscal Court on the </w:t>
      </w:r>
      <w:r w:rsidR="00FA4AA9">
        <w:rPr>
          <w:rFonts w:eastAsia="Times New Roman"/>
          <w:color w:val="000000"/>
          <w:sz w:val="24"/>
        </w:rPr>
        <w:t>17th</w:t>
      </w:r>
      <w:r>
        <w:rPr>
          <w:rFonts w:eastAsia="Times New Roman"/>
          <w:color w:val="000000"/>
          <w:sz w:val="24"/>
        </w:rPr>
        <w:t xml:space="preserve"> day of </w:t>
      </w:r>
      <w:r w:rsidR="008F34BF">
        <w:rPr>
          <w:rFonts w:eastAsia="Times New Roman"/>
          <w:color w:val="000000"/>
          <w:sz w:val="24"/>
        </w:rPr>
        <w:t>June</w:t>
      </w:r>
      <w:r>
        <w:rPr>
          <w:rFonts w:eastAsia="Times New Roman"/>
          <w:color w:val="000000"/>
          <w:sz w:val="24"/>
        </w:rPr>
        <w:t xml:space="preserve"> 202</w:t>
      </w:r>
      <w:r w:rsidR="00FA4AA9">
        <w:rPr>
          <w:rFonts w:eastAsia="Times New Roman"/>
          <w:color w:val="000000"/>
          <w:sz w:val="24"/>
        </w:rPr>
        <w:t>5</w:t>
      </w:r>
      <w:r>
        <w:rPr>
          <w:rFonts w:eastAsia="Times New Roman"/>
          <w:color w:val="000000"/>
          <w:sz w:val="24"/>
        </w:rPr>
        <w:t>.</w:t>
      </w:r>
    </w:p>
    <w:p w14:paraId="35E064C9" w14:textId="4F19EC7C" w:rsidR="007F457D" w:rsidRDefault="007F457D" w:rsidP="004D1DD4">
      <w:pPr>
        <w:spacing w:before="255" w:line="290" w:lineRule="exact"/>
        <w:textAlignment w:val="baseline"/>
        <w:rPr>
          <w:rFonts w:eastAsia="Times New Roman"/>
          <w:color w:val="000000"/>
          <w:sz w:val="24"/>
        </w:rPr>
      </w:pPr>
    </w:p>
    <w:p w14:paraId="509F7C0A" w14:textId="77777777" w:rsidR="004D1DD4" w:rsidRDefault="004D1DD4" w:rsidP="004D1DD4">
      <w:pPr>
        <w:spacing w:before="255" w:line="290" w:lineRule="exact"/>
        <w:textAlignment w:val="baseline"/>
        <w:rPr>
          <w:rFonts w:eastAsia="Times New Roman"/>
          <w:color w:val="000000"/>
          <w:sz w:val="24"/>
        </w:rPr>
      </w:pPr>
    </w:p>
    <w:p w14:paraId="11667715" w14:textId="542967EC" w:rsidR="00F5021C" w:rsidRDefault="007F457D" w:rsidP="007F457D">
      <w:pPr>
        <w:spacing w:before="36" w:line="276" w:lineRule="exact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 xml:space="preserve">                                                                         </w:t>
      </w:r>
      <w:r w:rsidR="004D7F7A">
        <w:rPr>
          <w:rFonts w:eastAsia="Times New Roman"/>
          <w:color w:val="000000"/>
          <w:spacing w:val="-1"/>
          <w:sz w:val="24"/>
        </w:rPr>
        <w:t>Jerry Summers</w:t>
      </w:r>
    </w:p>
    <w:p w14:paraId="3BE4E2C7" w14:textId="2F307682" w:rsidR="007F457D" w:rsidRDefault="004D7F7A" w:rsidP="007F457D">
      <w:pPr>
        <w:spacing w:line="276" w:lineRule="exact"/>
        <w:ind w:left="4320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Bullitt County Judge Executiv</w:t>
      </w:r>
      <w:r w:rsidR="007F457D">
        <w:rPr>
          <w:rFonts w:eastAsia="Times New Roman"/>
          <w:color w:val="000000"/>
          <w:spacing w:val="-1"/>
          <w:sz w:val="24"/>
        </w:rPr>
        <w:t>e</w:t>
      </w:r>
    </w:p>
    <w:p w14:paraId="425498A0" w14:textId="77777777" w:rsidR="007F457D" w:rsidRDefault="007F457D" w:rsidP="007F457D">
      <w:pPr>
        <w:spacing w:line="276" w:lineRule="exact"/>
        <w:textAlignment w:val="baseline"/>
        <w:rPr>
          <w:rFonts w:eastAsia="Times New Roman"/>
          <w:color w:val="000000"/>
          <w:spacing w:val="-1"/>
          <w:sz w:val="24"/>
        </w:rPr>
      </w:pPr>
    </w:p>
    <w:p w14:paraId="023C5E9E" w14:textId="50EA50CD" w:rsidR="00F5021C" w:rsidRPr="007F457D" w:rsidRDefault="00E04AEF" w:rsidP="00884A28">
      <w:pPr>
        <w:spacing w:before="838" w:after="798" w:line="278" w:lineRule="exact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697D7" wp14:editId="4BDBF8F3">
                <wp:simplePos x="0" y="0"/>
                <wp:positionH relativeFrom="page">
                  <wp:posOffset>3789680</wp:posOffset>
                </wp:positionH>
                <wp:positionV relativeFrom="page">
                  <wp:posOffset>5657850</wp:posOffset>
                </wp:positionV>
                <wp:extent cx="2490470" cy="0"/>
                <wp:effectExtent l="0" t="0" r="0" b="0"/>
                <wp:wrapNone/>
                <wp:docPr id="143194193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04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99192"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.4pt,445.5pt" to="494.5pt,4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rF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" strokeweight=".95pt">
                <w10:wrap anchorx="page" anchory="page"/>
              </v:line>
            </w:pict>
          </mc:Fallback>
        </mc:AlternateContent>
      </w:r>
      <w:r w:rsidR="004D7F7A">
        <w:rPr>
          <w:rFonts w:eastAsia="Times New Roman"/>
          <w:color w:val="000000"/>
          <w:spacing w:val="-1"/>
          <w:sz w:val="24"/>
        </w:rPr>
        <w:t>Attested t</w:t>
      </w:r>
      <w:r w:rsidR="00884A28">
        <w:rPr>
          <w:rFonts w:eastAsia="Times New Roman"/>
          <w:color w:val="000000"/>
          <w:spacing w:val="-1"/>
          <w:sz w:val="24"/>
        </w:rPr>
        <w:t>o:</w:t>
      </w:r>
    </w:p>
    <w:p w14:paraId="61068932" w14:textId="1CFA46F0" w:rsidR="00F5021C" w:rsidRDefault="007F457D">
      <w:pPr>
        <w:spacing w:line="272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Ke</w:t>
      </w:r>
      <w:r w:rsidR="006D1696">
        <w:rPr>
          <w:rFonts w:eastAsia="Times New Roman"/>
          <w:color w:val="000000"/>
          <w:sz w:val="24"/>
        </w:rPr>
        <w:t>vin Mooney</w:t>
      </w:r>
    </w:p>
    <w:p w14:paraId="48802A45" w14:textId="2A5C6C10" w:rsidR="006D1696" w:rsidRDefault="006D1696">
      <w:pPr>
        <w:spacing w:line="272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Bullitt County Clerk</w:t>
      </w:r>
    </w:p>
    <w:p w14:paraId="36AA6CD1" w14:textId="539F31C6" w:rsidR="006D1696" w:rsidRPr="006D1696" w:rsidRDefault="006D1696">
      <w:pPr>
        <w:spacing w:line="272" w:lineRule="exact"/>
        <w:textAlignment w:val="baseline"/>
        <w:rPr>
          <w:rFonts w:eastAsia="Times New Roman"/>
          <w:color w:val="000000"/>
          <w:sz w:val="24"/>
          <w:u w:val="single"/>
        </w:rPr>
      </w:pPr>
    </w:p>
    <w:p w14:paraId="591D07A4" w14:textId="49BB15B7" w:rsidR="006D1696" w:rsidRPr="006D1696" w:rsidRDefault="006D1696">
      <w:pPr>
        <w:spacing w:line="272" w:lineRule="exact"/>
        <w:textAlignment w:val="baseline"/>
        <w:rPr>
          <w:rFonts w:eastAsia="Times New Roman"/>
          <w:color w:val="000000"/>
          <w:sz w:val="24"/>
          <w:u w:val="single"/>
        </w:rPr>
      </w:pPr>
    </w:p>
    <w:p w14:paraId="293CDFFA" w14:textId="69A70EA3" w:rsidR="006D1696" w:rsidRPr="007F457D" w:rsidRDefault="00E04AEF">
      <w:pPr>
        <w:spacing w:line="272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2BC083" wp14:editId="13A2DA8D">
                <wp:simplePos x="0" y="0"/>
                <wp:positionH relativeFrom="page">
                  <wp:posOffset>1111885</wp:posOffset>
                </wp:positionH>
                <wp:positionV relativeFrom="page">
                  <wp:posOffset>7439025</wp:posOffset>
                </wp:positionV>
                <wp:extent cx="2233295" cy="0"/>
                <wp:effectExtent l="0" t="0" r="0" b="0"/>
                <wp:wrapNone/>
                <wp:docPr id="2520176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32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7D41D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.55pt,585.75pt" to="263.4pt,5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" strokeweight=".7pt">
                <w10:wrap anchorx="page" anchory="page"/>
              </v:line>
            </w:pict>
          </mc:Fallback>
        </mc:AlternateContent>
      </w:r>
    </w:p>
    <w:sectPr w:rsidR="006D1696" w:rsidRPr="007F457D">
      <w:pgSz w:w="12120" w:h="15835"/>
      <w:pgMar w:top="680" w:right="1726" w:bottom="3779" w:left="1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23EE3"/>
    <w:multiLevelType w:val="multilevel"/>
    <w:tmpl w:val="823CBE52"/>
    <w:lvl w:ilvl="0">
      <w:start w:val="1"/>
      <w:numFmt w:val="decimal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A531CC"/>
    <w:multiLevelType w:val="multilevel"/>
    <w:tmpl w:val="5B66E41A"/>
    <w:lvl w:ilvl="0">
      <w:start w:val="3"/>
      <w:numFmt w:val="decimal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0070581">
    <w:abstractNumId w:val="0"/>
  </w:num>
  <w:num w:numId="2" w16cid:durableId="22206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1C"/>
    <w:rsid w:val="000B1958"/>
    <w:rsid w:val="00160253"/>
    <w:rsid w:val="00182D10"/>
    <w:rsid w:val="001970EB"/>
    <w:rsid w:val="001A443B"/>
    <w:rsid w:val="001D4FAB"/>
    <w:rsid w:val="001F7922"/>
    <w:rsid w:val="00283688"/>
    <w:rsid w:val="00364E15"/>
    <w:rsid w:val="00382064"/>
    <w:rsid w:val="003A02A7"/>
    <w:rsid w:val="003C0E7D"/>
    <w:rsid w:val="00455F93"/>
    <w:rsid w:val="0045759F"/>
    <w:rsid w:val="004D1DD4"/>
    <w:rsid w:val="004D7F7A"/>
    <w:rsid w:val="004F4466"/>
    <w:rsid w:val="00547C89"/>
    <w:rsid w:val="005B036A"/>
    <w:rsid w:val="0067588D"/>
    <w:rsid w:val="006D1696"/>
    <w:rsid w:val="00782F8A"/>
    <w:rsid w:val="007B5080"/>
    <w:rsid w:val="007F457D"/>
    <w:rsid w:val="00815757"/>
    <w:rsid w:val="008269A9"/>
    <w:rsid w:val="008665FC"/>
    <w:rsid w:val="00884A28"/>
    <w:rsid w:val="008C0932"/>
    <w:rsid w:val="008F34BF"/>
    <w:rsid w:val="00916F3E"/>
    <w:rsid w:val="00957E59"/>
    <w:rsid w:val="00985308"/>
    <w:rsid w:val="00995CAD"/>
    <w:rsid w:val="009A6FC1"/>
    <w:rsid w:val="009B59D4"/>
    <w:rsid w:val="00A0563D"/>
    <w:rsid w:val="00A74ABD"/>
    <w:rsid w:val="00A77310"/>
    <w:rsid w:val="00C12F85"/>
    <w:rsid w:val="00C57510"/>
    <w:rsid w:val="00D74246"/>
    <w:rsid w:val="00DF30CB"/>
    <w:rsid w:val="00E04AEF"/>
    <w:rsid w:val="00E43B96"/>
    <w:rsid w:val="00E6796F"/>
    <w:rsid w:val="00F5021C"/>
    <w:rsid w:val="00F80333"/>
    <w:rsid w:val="00FA4AA9"/>
    <w:rsid w:val="00FC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3B93A953"/>
  <w15:docId w15:val="{1A6E2D1A-F695-4180-A9B9-905C1A8E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502</Words>
  <Characters>2729</Characters>
  <Application>Microsoft Office Word</Application>
  <DocSecurity>0</DocSecurity>
  <Lines>129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 Renfrow</dc:creator>
  <cp:lastModifiedBy>Candy Renfrow</cp:lastModifiedBy>
  <cp:revision>2</cp:revision>
  <cp:lastPrinted>2025-06-16T18:02:00Z</cp:lastPrinted>
  <dcterms:created xsi:type="dcterms:W3CDTF">2025-07-08T13:28:00Z</dcterms:created>
  <dcterms:modified xsi:type="dcterms:W3CDTF">2025-07-08T13:28:00Z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44738958-1a5a-47ef-9064-d11eae20c263</vt:lpwstr>
  </property>
</Properties>
</file>